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48E778" w14:textId="77777777" w:rsidR="00FF390C" w:rsidRPr="00FF390C" w:rsidRDefault="006C7176" w:rsidP="00FF390C">
      <w:pPr>
        <w:spacing w:line="360" w:lineRule="auto"/>
        <w:rPr>
          <w:b/>
          <w:noProof/>
          <w:kern w:val="2"/>
          <w:sz w:val="28"/>
          <w:szCs w:val="28"/>
        </w:rPr>
      </w:pPr>
      <w:r>
        <w:rPr>
          <w:rFonts w:hint="eastAsia"/>
          <w:b/>
          <w:noProof/>
          <w:kern w:val="2"/>
          <w:sz w:val="28"/>
          <w:szCs w:val="28"/>
        </w:rPr>
        <mc:AlternateContent>
          <mc:Choice Requires="wps">
            <w:drawing>
              <wp:anchor distT="0" distB="0" distL="114300" distR="114300" simplePos="0" relativeHeight="251657216" behindDoc="0" locked="0" layoutInCell="1" allowOverlap="1" wp14:anchorId="3A54E05C" wp14:editId="652FEBE2">
                <wp:simplePos x="0" y="0"/>
                <wp:positionH relativeFrom="column">
                  <wp:posOffset>4686300</wp:posOffset>
                </wp:positionH>
                <wp:positionV relativeFrom="paragraph">
                  <wp:posOffset>-571500</wp:posOffset>
                </wp:positionV>
                <wp:extent cx="4724400" cy="393700"/>
                <wp:effectExtent l="0" t="0" r="3810" b="63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393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6E1911" w14:textId="51156E99" w:rsidR="00D67080" w:rsidRPr="00D67080" w:rsidRDefault="00D67080" w:rsidP="00551EF2">
                            <w:pPr>
                              <w:jc w:val="right"/>
                              <w:rPr>
                                <w:b/>
                                <w:sz w:val="24"/>
                                <w:szCs w:val="24"/>
                                <w:bdr w:val="single" w:sz="4" w:space="0" w:color="auto"/>
                              </w:rPr>
                            </w:pPr>
                            <w:r w:rsidRPr="00D67080">
                              <w:rPr>
                                <w:rFonts w:hint="eastAsia"/>
                                <w:b/>
                                <w:sz w:val="24"/>
                                <w:szCs w:val="24"/>
                                <w:bdr w:val="single" w:sz="4" w:space="0" w:color="auto"/>
                              </w:rPr>
                              <w:t>10</w:t>
                            </w:r>
                            <w:r w:rsidR="000C3391">
                              <w:rPr>
                                <w:b/>
                                <w:sz w:val="24"/>
                                <w:szCs w:val="24"/>
                                <w:bdr w:val="single" w:sz="4" w:space="0" w:color="auto"/>
                              </w:rPr>
                              <w:t>9</w:t>
                            </w:r>
                            <w:r w:rsidRPr="00D67080">
                              <w:rPr>
                                <w:rFonts w:hint="eastAsia"/>
                                <w:b/>
                                <w:sz w:val="24"/>
                                <w:szCs w:val="24"/>
                                <w:bdr w:val="single" w:sz="4" w:space="0" w:color="auto"/>
                              </w:rPr>
                              <w:t>年</w:t>
                            </w:r>
                            <w:r w:rsidR="00264B9A" w:rsidRPr="00D67080">
                              <w:rPr>
                                <w:rFonts w:hint="eastAsia"/>
                                <w:b/>
                                <w:sz w:val="24"/>
                                <w:szCs w:val="24"/>
                                <w:bdr w:val="single" w:sz="4" w:space="0" w:color="auto"/>
                              </w:rPr>
                              <w:t>第</w:t>
                            </w:r>
                            <w:r w:rsidR="002627E8">
                              <w:rPr>
                                <w:b/>
                                <w:sz w:val="24"/>
                                <w:szCs w:val="24"/>
                                <w:bdr w:val="single" w:sz="4" w:space="0" w:color="auto"/>
                              </w:rPr>
                              <w:t>2</w:t>
                            </w:r>
                            <w:bookmarkStart w:id="0" w:name="_GoBack"/>
                            <w:bookmarkEnd w:id="0"/>
                            <w:r w:rsidRPr="00D67080">
                              <w:rPr>
                                <w:rFonts w:hint="eastAsia"/>
                                <w:b/>
                                <w:sz w:val="24"/>
                                <w:szCs w:val="24"/>
                                <w:bdr w:val="single" w:sz="4" w:space="0" w:color="auto"/>
                              </w:rPr>
                              <w:t>梯次數位學習課程認證申請表單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54E05C" id="_x0000_t202" coordsize="21600,21600" o:spt="202" path="m,l,21600r21600,l21600,xe">
                <v:stroke joinstyle="miter"/>
                <v:path gradientshapeok="t" o:connecttype="rect"/>
              </v:shapetype>
              <v:shape id="Text Box 4" o:spid="_x0000_s1026" type="#_x0000_t202" style="position:absolute;left:0;text-align:left;margin-left:369pt;margin-top:-45pt;width:372pt;height:3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" stroked="f">
                <v:textbox>
                  <w:txbxContent>
                    <w:p w14:paraId="096E1911" w14:textId="51156E99" w:rsidR="00D67080" w:rsidRPr="00D67080" w:rsidRDefault="00D67080" w:rsidP="00551EF2">
                      <w:pPr>
                        <w:jc w:val="right"/>
                        <w:rPr>
                          <w:b/>
                          <w:sz w:val="24"/>
                          <w:szCs w:val="24"/>
                          <w:bdr w:val="single" w:sz="4" w:space="0" w:color="auto"/>
                        </w:rPr>
                      </w:pPr>
                      <w:r w:rsidRPr="00D67080">
                        <w:rPr>
                          <w:rFonts w:hint="eastAsia"/>
                          <w:b/>
                          <w:sz w:val="24"/>
                          <w:szCs w:val="24"/>
                          <w:bdr w:val="single" w:sz="4" w:space="0" w:color="auto"/>
                        </w:rPr>
                        <w:t>10</w:t>
                      </w:r>
                      <w:r w:rsidR="000C3391">
                        <w:rPr>
                          <w:b/>
                          <w:sz w:val="24"/>
                          <w:szCs w:val="24"/>
                          <w:bdr w:val="single" w:sz="4" w:space="0" w:color="auto"/>
                        </w:rPr>
                        <w:t>9</w:t>
                      </w:r>
                      <w:r w:rsidRPr="00D67080">
                        <w:rPr>
                          <w:rFonts w:hint="eastAsia"/>
                          <w:b/>
                          <w:sz w:val="24"/>
                          <w:szCs w:val="24"/>
                          <w:bdr w:val="single" w:sz="4" w:space="0" w:color="auto"/>
                        </w:rPr>
                        <w:t>年</w:t>
                      </w:r>
                      <w:r w:rsidR="00264B9A" w:rsidRPr="00D67080">
                        <w:rPr>
                          <w:rFonts w:hint="eastAsia"/>
                          <w:b/>
                          <w:sz w:val="24"/>
                          <w:szCs w:val="24"/>
                          <w:bdr w:val="single" w:sz="4" w:space="0" w:color="auto"/>
                        </w:rPr>
                        <w:t>第</w:t>
                      </w:r>
                      <w:r w:rsidR="002627E8">
                        <w:rPr>
                          <w:b/>
                          <w:sz w:val="24"/>
                          <w:szCs w:val="24"/>
                          <w:bdr w:val="single" w:sz="4" w:space="0" w:color="auto"/>
                        </w:rPr>
                        <w:t>2</w:t>
                      </w:r>
                      <w:bookmarkStart w:id="1" w:name="_GoBack"/>
                      <w:bookmarkEnd w:id="1"/>
                      <w:r w:rsidRPr="00D67080">
                        <w:rPr>
                          <w:rFonts w:hint="eastAsia"/>
                          <w:b/>
                          <w:sz w:val="24"/>
                          <w:szCs w:val="24"/>
                          <w:bdr w:val="single" w:sz="4" w:space="0" w:color="auto"/>
                        </w:rPr>
                        <w:t>梯次數位學習課程認證申請表單</w:t>
                      </w:r>
                    </w:p>
                  </w:txbxContent>
                </v:textbox>
              </v:shape>
            </w:pict>
          </mc:Fallback>
        </mc:AlternateContent>
      </w:r>
      <w:r w:rsidR="00C36F0C" w:rsidRPr="00FF390C">
        <w:rPr>
          <w:rFonts w:hint="eastAsia"/>
          <w:b/>
          <w:noProof/>
          <w:kern w:val="2"/>
          <w:sz w:val="28"/>
          <w:szCs w:val="28"/>
        </w:rPr>
        <w:t>（請注意：以下</w:t>
      </w:r>
      <w:r w:rsidR="00C36F0C" w:rsidRPr="00455076">
        <w:rPr>
          <w:rFonts w:hint="eastAsia"/>
          <w:b/>
          <w:noProof/>
          <w:color w:val="auto"/>
          <w:kern w:val="2"/>
          <w:sz w:val="28"/>
          <w:szCs w:val="28"/>
        </w:rPr>
        <w:t>部分</w:t>
      </w:r>
      <w:r w:rsidR="00C36F0C" w:rsidRPr="00FF390C">
        <w:rPr>
          <w:rFonts w:hint="eastAsia"/>
          <w:b/>
          <w:noProof/>
          <w:kern w:val="2"/>
          <w:sz w:val="28"/>
          <w:szCs w:val="28"/>
        </w:rPr>
        <w:t>填寫完成後轉成</w:t>
      </w:r>
      <w:r w:rsidR="00C36F0C" w:rsidRPr="00FF390C">
        <w:rPr>
          <w:rFonts w:hint="eastAsia"/>
          <w:b/>
          <w:noProof/>
          <w:color w:val="FF0000"/>
          <w:kern w:val="2"/>
          <w:sz w:val="28"/>
          <w:szCs w:val="28"/>
        </w:rPr>
        <w:t>PDF檔案</w:t>
      </w:r>
      <w:r w:rsidR="00C36F0C" w:rsidRPr="00FF390C">
        <w:rPr>
          <w:rFonts w:hint="eastAsia"/>
          <w:b/>
          <w:noProof/>
          <w:kern w:val="2"/>
          <w:sz w:val="28"/>
          <w:szCs w:val="28"/>
        </w:rPr>
        <w:t>，並透過線上申請</w:t>
      </w:r>
      <w:r w:rsidR="00C36F0C" w:rsidRPr="00FF390C">
        <w:rPr>
          <w:rFonts w:hint="eastAsia"/>
          <w:b/>
          <w:noProof/>
          <w:color w:val="FF0000"/>
          <w:kern w:val="2"/>
          <w:sz w:val="28"/>
          <w:szCs w:val="28"/>
        </w:rPr>
        <w:t>上傳檔案</w:t>
      </w:r>
      <w:r w:rsidR="00C36F0C" w:rsidRPr="00FF390C">
        <w:rPr>
          <w:rFonts w:hint="eastAsia"/>
          <w:b/>
          <w:noProof/>
          <w:kern w:val="2"/>
          <w:sz w:val="28"/>
          <w:szCs w:val="28"/>
        </w:rPr>
        <w:t>。）</w:t>
      </w:r>
    </w:p>
    <w:p w14:paraId="11E48EC2" w14:textId="77777777" w:rsidR="00FF390C" w:rsidRPr="00FF390C" w:rsidRDefault="00924EFA" w:rsidP="00C50D89">
      <w:pPr>
        <w:spacing w:line="360" w:lineRule="auto"/>
        <w:jc w:val="center"/>
        <w:rPr>
          <w:b/>
          <w:noProof/>
          <w:kern w:val="2"/>
          <w:sz w:val="52"/>
          <w:szCs w:val="52"/>
          <w:u w:val="double"/>
        </w:rPr>
      </w:pPr>
      <w:r w:rsidRPr="00FF390C">
        <w:rPr>
          <w:rFonts w:hint="eastAsia"/>
          <w:b/>
          <w:noProof/>
          <w:kern w:val="2"/>
          <w:sz w:val="52"/>
          <w:szCs w:val="52"/>
          <w:u w:val="double"/>
        </w:rPr>
        <w:t>數位學習課程認證平</w:t>
      </w:r>
      <w:r w:rsidR="00712F1A">
        <w:rPr>
          <w:rFonts w:hint="eastAsia"/>
          <w:b/>
          <w:noProof/>
          <w:kern w:val="2"/>
          <w:sz w:val="52"/>
          <w:szCs w:val="52"/>
          <w:u w:val="double"/>
        </w:rPr>
        <w:t>臺</w:t>
      </w:r>
      <w:r w:rsidRPr="00FF390C">
        <w:rPr>
          <w:rFonts w:hint="eastAsia"/>
          <w:b/>
          <w:noProof/>
          <w:kern w:val="2"/>
          <w:sz w:val="52"/>
          <w:szCs w:val="52"/>
          <w:u w:val="double"/>
        </w:rPr>
        <w:t>功能檢核自評表</w:t>
      </w:r>
    </w:p>
    <w:p w14:paraId="084569BE" w14:textId="77777777" w:rsidR="00C53F2F" w:rsidRDefault="00924EFA" w:rsidP="00C50D89">
      <w:pPr>
        <w:spacing w:line="360" w:lineRule="auto"/>
        <w:rPr>
          <w:rFonts w:cs="Arial"/>
          <w:b/>
          <w:noProof/>
          <w:color w:val="auto"/>
          <w:kern w:val="2"/>
          <w:sz w:val="28"/>
          <w:szCs w:val="28"/>
          <w:u w:val="single"/>
        </w:rPr>
      </w:pPr>
      <w:r w:rsidRPr="000C2B18">
        <w:rPr>
          <w:rFonts w:cs="Arial" w:hint="eastAsia"/>
          <w:b/>
          <w:noProof/>
          <w:color w:val="auto"/>
          <w:kern w:val="2"/>
          <w:sz w:val="28"/>
          <w:szCs w:val="28"/>
        </w:rPr>
        <w:t>學校名稱：</w:t>
      </w:r>
      <w:permStart w:id="349914213" w:edGrp="everyone"/>
      <w:r w:rsidR="00A4488D">
        <w:rPr>
          <w:rFonts w:cs="Arial" w:hint="eastAsia"/>
          <w:b/>
          <w:noProof/>
          <w:color w:val="auto"/>
          <w:kern w:val="2"/>
          <w:sz w:val="28"/>
          <w:szCs w:val="28"/>
          <w:u w:val="single"/>
        </w:rPr>
        <w:t xml:space="preserve">         </w:t>
      </w:r>
      <w:r w:rsidR="00A240EB" w:rsidRPr="00C50D89">
        <w:rPr>
          <w:rFonts w:cs="Arial" w:hint="eastAsia"/>
          <w:b/>
          <w:noProof/>
          <w:color w:val="auto"/>
          <w:kern w:val="2"/>
          <w:sz w:val="28"/>
          <w:szCs w:val="28"/>
          <w:u w:val="single"/>
        </w:rPr>
        <w:t xml:space="preserve">              </w:t>
      </w:r>
      <w:r w:rsidR="00C53C14">
        <w:rPr>
          <w:rFonts w:cs="Arial" w:hint="eastAsia"/>
          <w:b/>
          <w:noProof/>
          <w:color w:val="auto"/>
          <w:kern w:val="2"/>
          <w:sz w:val="28"/>
          <w:szCs w:val="28"/>
          <w:u w:val="single"/>
        </w:rPr>
        <w:t xml:space="preserve">  </w:t>
      </w:r>
      <w:permEnd w:id="349914213"/>
      <w:r w:rsidR="00C53F2F">
        <w:rPr>
          <w:rFonts w:cs="Arial" w:hint="eastAsia"/>
          <w:b/>
          <w:noProof/>
          <w:color w:val="auto"/>
          <w:kern w:val="2"/>
          <w:sz w:val="28"/>
          <w:szCs w:val="28"/>
        </w:rPr>
        <w:t xml:space="preserve">  </w:t>
      </w:r>
      <w:r w:rsidR="00C31433">
        <w:rPr>
          <w:rFonts w:cs="Arial" w:hint="eastAsia"/>
          <w:b/>
          <w:noProof/>
          <w:color w:val="auto"/>
          <w:kern w:val="2"/>
          <w:sz w:val="28"/>
          <w:szCs w:val="28"/>
        </w:rPr>
        <w:t>代表</w:t>
      </w:r>
      <w:r w:rsidR="00C53F2F">
        <w:rPr>
          <w:rFonts w:cs="Arial" w:hint="eastAsia"/>
          <w:b/>
          <w:noProof/>
          <w:color w:val="auto"/>
          <w:kern w:val="2"/>
          <w:sz w:val="28"/>
          <w:szCs w:val="28"/>
        </w:rPr>
        <w:t>課</w:t>
      </w:r>
      <w:r w:rsidR="00455076">
        <w:rPr>
          <w:rFonts w:cs="Arial" w:hint="eastAsia"/>
          <w:b/>
          <w:noProof/>
          <w:color w:val="auto"/>
          <w:kern w:val="2"/>
          <w:sz w:val="28"/>
          <w:szCs w:val="28"/>
        </w:rPr>
        <w:t>程</w:t>
      </w:r>
      <w:r w:rsidR="00455076" w:rsidRPr="000C2B18">
        <w:rPr>
          <w:rFonts w:cs="Arial" w:hint="eastAsia"/>
          <w:b/>
          <w:noProof/>
          <w:color w:val="auto"/>
          <w:kern w:val="2"/>
          <w:sz w:val="28"/>
          <w:szCs w:val="28"/>
        </w:rPr>
        <w:t>名稱：</w:t>
      </w:r>
      <w:permStart w:id="1601190574" w:edGrp="everyone"/>
      <w:r w:rsidR="00455076" w:rsidRPr="00C50D89">
        <w:rPr>
          <w:rFonts w:cs="Arial" w:hint="eastAsia"/>
          <w:b/>
          <w:noProof/>
          <w:color w:val="auto"/>
          <w:kern w:val="2"/>
          <w:sz w:val="28"/>
          <w:szCs w:val="28"/>
          <w:u w:val="single"/>
        </w:rPr>
        <w:t xml:space="preserve">                        </w:t>
      </w:r>
    </w:p>
    <w:permEnd w:id="1601190574"/>
    <w:p w14:paraId="69F65984" w14:textId="77777777" w:rsidR="00924EFA" w:rsidRPr="00B56B88" w:rsidRDefault="00C53F2F" w:rsidP="00C50D89">
      <w:pPr>
        <w:spacing w:line="360" w:lineRule="auto"/>
        <w:rPr>
          <w:color w:val="FF0000"/>
          <w:kern w:val="2"/>
          <w:sz w:val="27"/>
          <w:szCs w:val="27"/>
        </w:rPr>
      </w:pPr>
      <w:r w:rsidRPr="00B56B88">
        <w:rPr>
          <w:rFonts w:cs="Arial" w:hint="eastAsia"/>
          <w:b/>
          <w:noProof/>
          <w:color w:val="FF0000"/>
          <w:kern w:val="2"/>
          <w:sz w:val="27"/>
          <w:szCs w:val="27"/>
        </w:rPr>
        <w:t>※請注意，</w:t>
      </w:r>
      <w:r w:rsidR="00B56B88" w:rsidRPr="00B56B88">
        <w:rPr>
          <w:rFonts w:cs="Arial" w:hint="eastAsia"/>
          <w:b/>
          <w:noProof/>
          <w:color w:val="FF0000"/>
          <w:kern w:val="2"/>
          <w:sz w:val="27"/>
          <w:szCs w:val="27"/>
        </w:rPr>
        <w:t>本課程使用之教學平臺名稱</w:t>
      </w:r>
      <w:r w:rsidR="00B56B88" w:rsidRPr="00B56B88">
        <w:rPr>
          <w:rFonts w:cs="Arial"/>
          <w:b/>
          <w:noProof/>
          <w:color w:val="FF0000"/>
          <w:kern w:val="2"/>
          <w:sz w:val="27"/>
          <w:szCs w:val="27"/>
        </w:rPr>
        <w:t>/版本將以您在認證網填寫後所列印之「數位學習課程認證審查資料表」內容為準</w:t>
      </w:r>
      <w:r w:rsidRPr="00B56B88">
        <w:rPr>
          <w:rFonts w:cs="Arial" w:hint="eastAsia"/>
          <w:b/>
          <w:noProof/>
          <w:color w:val="FF0000"/>
          <w:kern w:val="2"/>
          <w:sz w:val="27"/>
          <w:szCs w:val="27"/>
        </w:rPr>
        <w:t>。</w:t>
      </w:r>
    </w:p>
    <w:tbl>
      <w:tblPr>
        <w:tblW w:w="50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56"/>
        <w:gridCol w:w="13247"/>
      </w:tblGrid>
      <w:tr w:rsidR="00924EFA" w:rsidRPr="00072BB2" w14:paraId="6EDB9928" w14:textId="77777777" w:rsidTr="00A52562">
        <w:trPr>
          <w:trHeight w:val="4974"/>
        </w:trPr>
        <w:tc>
          <w:tcPr>
            <w:tcW w:w="495" w:type="pct"/>
            <w:shd w:val="clear" w:color="auto" w:fill="D9D9D9"/>
          </w:tcPr>
          <w:p w14:paraId="2AD4FF56" w14:textId="77777777" w:rsidR="00924EFA" w:rsidRPr="001D254A" w:rsidRDefault="00924EFA" w:rsidP="00074045">
            <w:pPr>
              <w:tabs>
                <w:tab w:val="left" w:pos="2160"/>
              </w:tabs>
              <w:snapToGrid/>
              <w:spacing w:line="240" w:lineRule="auto"/>
              <w:ind w:rightChars="-409" w:right="-900"/>
              <w:rPr>
                <w:b/>
                <w:sz w:val="32"/>
                <w:szCs w:val="32"/>
              </w:rPr>
            </w:pPr>
            <w:r w:rsidRPr="00074045">
              <w:rPr>
                <w:rFonts w:hint="eastAsia"/>
                <w:b/>
                <w:color w:val="auto"/>
                <w:kern w:val="2"/>
                <w:sz w:val="32"/>
                <w:szCs w:val="32"/>
              </w:rPr>
              <w:t>填寫說明</w:t>
            </w:r>
          </w:p>
        </w:tc>
        <w:tc>
          <w:tcPr>
            <w:tcW w:w="4505" w:type="pct"/>
          </w:tcPr>
          <w:p w14:paraId="48544CAD" w14:textId="77777777" w:rsidR="00924EFA" w:rsidRPr="00451BFD" w:rsidRDefault="00924EFA" w:rsidP="00451BFD">
            <w:pPr>
              <w:tabs>
                <w:tab w:val="left" w:pos="2160"/>
              </w:tabs>
              <w:snapToGrid/>
              <w:spacing w:line="360" w:lineRule="exact"/>
              <w:ind w:left="266" w:rightChars="-4" w:right="-9" w:hangingChars="111" w:hanging="266"/>
              <w:jc w:val="left"/>
              <w:rPr>
                <w:kern w:val="2"/>
                <w:sz w:val="24"/>
                <w:szCs w:val="24"/>
              </w:rPr>
            </w:pPr>
            <w:r w:rsidRPr="00451BFD">
              <w:rPr>
                <w:rFonts w:hint="eastAsia"/>
                <w:kern w:val="2"/>
                <w:sz w:val="24"/>
                <w:szCs w:val="24"/>
              </w:rPr>
              <w:t>1.內容說明欄中，請依檢核項目具體說明實施情況。</w:t>
            </w:r>
          </w:p>
          <w:p w14:paraId="650E58CB" w14:textId="77777777" w:rsidR="00924EFA" w:rsidRPr="00451BFD" w:rsidRDefault="00924EFA" w:rsidP="00451BFD">
            <w:pPr>
              <w:tabs>
                <w:tab w:val="left" w:pos="2160"/>
              </w:tabs>
              <w:snapToGrid/>
              <w:spacing w:line="360" w:lineRule="exact"/>
              <w:ind w:left="266" w:rightChars="-4" w:right="-9" w:hangingChars="111" w:hanging="266"/>
              <w:jc w:val="left"/>
              <w:rPr>
                <w:kern w:val="2"/>
                <w:sz w:val="24"/>
                <w:szCs w:val="24"/>
              </w:rPr>
            </w:pPr>
            <w:r w:rsidRPr="00451BFD">
              <w:rPr>
                <w:rFonts w:hint="eastAsia"/>
                <w:kern w:val="2"/>
                <w:sz w:val="24"/>
                <w:szCs w:val="24"/>
              </w:rPr>
              <w:t>2.附件對照說明欄中，請提供所填內容在教學網站相對應存放之位置(網址)，或提供書面附件資料以茲證明。</w:t>
            </w:r>
          </w:p>
          <w:p w14:paraId="72715CAD" w14:textId="77777777" w:rsidR="00924EFA" w:rsidRPr="00451BFD" w:rsidRDefault="00924EFA" w:rsidP="00451BFD">
            <w:pPr>
              <w:tabs>
                <w:tab w:val="left" w:pos="2160"/>
              </w:tabs>
              <w:snapToGrid/>
              <w:spacing w:line="360" w:lineRule="exact"/>
              <w:ind w:left="266" w:rightChars="-4" w:right="-9" w:hangingChars="111" w:hanging="266"/>
              <w:jc w:val="left"/>
              <w:rPr>
                <w:kern w:val="2"/>
                <w:sz w:val="24"/>
                <w:szCs w:val="24"/>
              </w:rPr>
            </w:pPr>
            <w:r w:rsidRPr="00451BFD">
              <w:rPr>
                <w:rFonts w:hint="eastAsia"/>
                <w:kern w:val="2"/>
                <w:sz w:val="24"/>
                <w:szCs w:val="24"/>
              </w:rPr>
              <w:t>3.自評欄中，請自評實施情況，勾選A+、A、B三等級。</w:t>
            </w:r>
          </w:p>
          <w:p w14:paraId="01FD5F7F" w14:textId="77777777" w:rsidR="00924EFA" w:rsidRPr="00451BFD" w:rsidRDefault="00924EFA" w:rsidP="00451BFD">
            <w:pPr>
              <w:tabs>
                <w:tab w:val="left" w:pos="2160"/>
              </w:tabs>
              <w:snapToGrid/>
              <w:spacing w:line="360" w:lineRule="exact"/>
              <w:ind w:left="266" w:rightChars="-4" w:right="-9" w:hangingChars="111" w:hanging="266"/>
              <w:jc w:val="left"/>
              <w:rPr>
                <w:kern w:val="2"/>
                <w:sz w:val="24"/>
                <w:szCs w:val="24"/>
              </w:rPr>
            </w:pPr>
            <w:r w:rsidRPr="00451BFD">
              <w:rPr>
                <w:rFonts w:hint="eastAsia"/>
                <w:kern w:val="2"/>
                <w:sz w:val="24"/>
                <w:szCs w:val="24"/>
              </w:rPr>
              <w:t xml:space="preserve">  (1)如勾選「A+」等級，請提供足以表示優於檢核標準之佐證。</w:t>
            </w:r>
          </w:p>
          <w:p w14:paraId="70454E58" w14:textId="77777777" w:rsidR="00924EFA" w:rsidRPr="00451BFD" w:rsidRDefault="00924EFA" w:rsidP="00451BFD">
            <w:pPr>
              <w:tabs>
                <w:tab w:val="left" w:pos="2160"/>
              </w:tabs>
              <w:snapToGrid/>
              <w:spacing w:line="360" w:lineRule="exact"/>
              <w:ind w:left="266" w:rightChars="-4" w:right="-9" w:hangingChars="111" w:hanging="266"/>
              <w:jc w:val="left"/>
              <w:rPr>
                <w:kern w:val="2"/>
                <w:sz w:val="24"/>
                <w:szCs w:val="24"/>
              </w:rPr>
            </w:pPr>
            <w:r w:rsidRPr="00451BFD">
              <w:rPr>
                <w:rFonts w:hint="eastAsia"/>
                <w:kern w:val="2"/>
                <w:sz w:val="24"/>
                <w:szCs w:val="24"/>
              </w:rPr>
              <w:t xml:space="preserve">  (2)如勾選「A」等級，請提供足以表示達到檢核標準之佐證。</w:t>
            </w:r>
          </w:p>
          <w:p w14:paraId="2DDB838D" w14:textId="77777777" w:rsidR="00924EFA" w:rsidRPr="00451BFD" w:rsidRDefault="00924EFA" w:rsidP="00451BFD">
            <w:pPr>
              <w:tabs>
                <w:tab w:val="left" w:pos="2160"/>
              </w:tabs>
              <w:snapToGrid/>
              <w:spacing w:line="360" w:lineRule="exact"/>
              <w:ind w:left="266" w:rightChars="-4" w:right="-9" w:hangingChars="111" w:hanging="266"/>
              <w:jc w:val="left"/>
              <w:rPr>
                <w:kern w:val="2"/>
                <w:sz w:val="24"/>
                <w:szCs w:val="24"/>
              </w:rPr>
            </w:pPr>
            <w:r w:rsidRPr="00451BFD">
              <w:rPr>
                <w:rFonts w:hint="eastAsia"/>
                <w:kern w:val="2"/>
                <w:sz w:val="24"/>
                <w:szCs w:val="24"/>
              </w:rPr>
              <w:t xml:space="preserve">  (3)如勾選「B」等級，表示該項目未達檢核標準。</w:t>
            </w:r>
          </w:p>
          <w:p w14:paraId="59529342" w14:textId="77777777" w:rsidR="00924EFA" w:rsidRPr="00451BFD" w:rsidRDefault="00924EFA" w:rsidP="00D67080">
            <w:pPr>
              <w:tabs>
                <w:tab w:val="left" w:pos="2160"/>
              </w:tabs>
              <w:snapToGrid/>
              <w:spacing w:line="360" w:lineRule="exact"/>
              <w:ind w:left="266" w:rightChars="-4" w:right="-9" w:hangingChars="111" w:hanging="266"/>
              <w:jc w:val="left"/>
              <w:rPr>
                <w:kern w:val="2"/>
                <w:sz w:val="24"/>
                <w:szCs w:val="24"/>
              </w:rPr>
            </w:pPr>
            <w:r w:rsidRPr="00451BFD">
              <w:rPr>
                <w:rFonts w:hint="eastAsia"/>
                <w:kern w:val="2"/>
                <w:sz w:val="24"/>
                <w:szCs w:val="24"/>
              </w:rPr>
              <w:t>4.必備檢核項目不可勾選「N/A」。如有選備檢核項目不具有相對應之標的，請在附件對照說明欄中說明不適用於該科目之理由或提供替代方案說明，並勾選「N/A」，供審查委員裁量。審查委員得同意或不同意其理由，同意者該指標給A，不同意者該指標給B。</w:t>
            </w:r>
          </w:p>
          <w:p w14:paraId="4FE83F6A" w14:textId="77777777" w:rsidR="00924EFA" w:rsidRPr="00451BFD" w:rsidRDefault="00924EFA" w:rsidP="00451BFD">
            <w:pPr>
              <w:tabs>
                <w:tab w:val="left" w:pos="2160"/>
              </w:tabs>
              <w:snapToGrid/>
              <w:spacing w:line="360" w:lineRule="exact"/>
              <w:ind w:left="266" w:rightChars="-4" w:right="-9" w:hangingChars="111" w:hanging="266"/>
              <w:jc w:val="left"/>
              <w:rPr>
                <w:kern w:val="2"/>
                <w:sz w:val="24"/>
                <w:szCs w:val="24"/>
              </w:rPr>
            </w:pPr>
            <w:r w:rsidRPr="00451BFD">
              <w:rPr>
                <w:rFonts w:hint="eastAsia"/>
                <w:kern w:val="2"/>
                <w:sz w:val="24"/>
                <w:szCs w:val="24"/>
              </w:rPr>
              <w:t>5.課程認證指標中，所稱「同步教學活動」專指師生同時間在線上進行的教學互動；所稱「非同步教學活動」專指師生在課業討論區進行的教學互動。</w:t>
            </w:r>
          </w:p>
          <w:p w14:paraId="1BD5A9B1" w14:textId="77777777" w:rsidR="00924EFA" w:rsidRPr="00FF390C" w:rsidRDefault="00924EFA" w:rsidP="00451BFD">
            <w:pPr>
              <w:tabs>
                <w:tab w:val="left" w:pos="2160"/>
              </w:tabs>
              <w:snapToGrid/>
              <w:spacing w:line="360" w:lineRule="exact"/>
              <w:ind w:left="266" w:rightChars="-4" w:right="-9" w:hangingChars="111" w:hanging="266"/>
              <w:jc w:val="left"/>
              <w:rPr>
                <w:sz w:val="24"/>
                <w:szCs w:val="24"/>
              </w:rPr>
            </w:pPr>
            <w:r w:rsidRPr="00451BFD">
              <w:rPr>
                <w:rFonts w:hint="eastAsia"/>
                <w:kern w:val="2"/>
                <w:sz w:val="24"/>
                <w:szCs w:val="24"/>
              </w:rPr>
              <w:t>6.「平</w:t>
            </w:r>
            <w:r w:rsidR="00712F1A">
              <w:rPr>
                <w:rFonts w:hint="eastAsia"/>
                <w:kern w:val="2"/>
                <w:sz w:val="24"/>
                <w:szCs w:val="24"/>
              </w:rPr>
              <w:t>臺</w:t>
            </w:r>
            <w:r w:rsidRPr="00451BFD">
              <w:rPr>
                <w:rFonts w:hint="eastAsia"/>
                <w:kern w:val="2"/>
                <w:sz w:val="24"/>
                <w:szCs w:val="24"/>
              </w:rPr>
              <w:t>功能檢核」規範只有1項指標，但包含</w:t>
            </w:r>
            <w:r w:rsidR="004368B5">
              <w:rPr>
                <w:rFonts w:hint="eastAsia"/>
                <w:kern w:val="2"/>
                <w:sz w:val="24"/>
                <w:szCs w:val="24"/>
              </w:rPr>
              <w:t>11</w:t>
            </w:r>
            <w:r w:rsidRPr="00451BFD">
              <w:rPr>
                <w:rFonts w:hint="eastAsia"/>
                <w:kern w:val="2"/>
                <w:sz w:val="24"/>
                <w:szCs w:val="24"/>
              </w:rPr>
              <w:t>項檢核項目；學校送審課程認證前，需填寫該課程所使用數位學習平</w:t>
            </w:r>
            <w:r w:rsidR="00712F1A">
              <w:rPr>
                <w:rFonts w:hint="eastAsia"/>
                <w:kern w:val="2"/>
                <w:sz w:val="24"/>
                <w:szCs w:val="24"/>
              </w:rPr>
              <w:t>臺</w:t>
            </w:r>
            <w:r w:rsidRPr="00451BFD">
              <w:rPr>
                <w:rFonts w:hint="eastAsia"/>
                <w:kern w:val="2"/>
                <w:sz w:val="24"/>
                <w:szCs w:val="24"/>
              </w:rPr>
              <w:t>之「平</w:t>
            </w:r>
            <w:r w:rsidR="00712F1A">
              <w:rPr>
                <w:rFonts w:hint="eastAsia"/>
                <w:kern w:val="2"/>
                <w:sz w:val="24"/>
                <w:szCs w:val="24"/>
              </w:rPr>
              <w:t>臺</w:t>
            </w:r>
            <w:r w:rsidRPr="00451BFD">
              <w:rPr>
                <w:rFonts w:hint="eastAsia"/>
                <w:kern w:val="2"/>
                <w:sz w:val="24"/>
                <w:szCs w:val="24"/>
              </w:rPr>
              <w:t>功能檢核」項目的自評表，並提具佐證資料(含如何在該網站上找到該佐證資料)，隨同課程認證申請送審檢核平</w:t>
            </w:r>
            <w:r w:rsidR="00712F1A">
              <w:rPr>
                <w:rFonts w:hint="eastAsia"/>
                <w:kern w:val="2"/>
                <w:sz w:val="24"/>
                <w:szCs w:val="24"/>
              </w:rPr>
              <w:t>臺</w:t>
            </w:r>
            <w:r w:rsidRPr="00451BFD">
              <w:rPr>
                <w:rFonts w:hint="eastAsia"/>
                <w:kern w:val="2"/>
                <w:sz w:val="24"/>
                <w:szCs w:val="24"/>
              </w:rPr>
              <w:t>功能。</w:t>
            </w:r>
            <w:r w:rsidR="004368B5">
              <w:rPr>
                <w:rFonts w:hint="eastAsia"/>
                <w:kern w:val="2"/>
                <w:sz w:val="24"/>
                <w:szCs w:val="24"/>
              </w:rPr>
              <w:t>11</w:t>
            </w:r>
            <w:r w:rsidRPr="00451BFD">
              <w:rPr>
                <w:rFonts w:hint="eastAsia"/>
                <w:kern w:val="2"/>
                <w:sz w:val="24"/>
                <w:szCs w:val="24"/>
              </w:rPr>
              <w:t>項檢核項目審查結果提供課程認證審查小組填入「平</w:t>
            </w:r>
            <w:r w:rsidR="00712F1A">
              <w:rPr>
                <w:rFonts w:hint="eastAsia"/>
                <w:kern w:val="2"/>
                <w:sz w:val="24"/>
                <w:szCs w:val="24"/>
              </w:rPr>
              <w:t>臺</w:t>
            </w:r>
            <w:r w:rsidRPr="00451BFD">
              <w:rPr>
                <w:rFonts w:hint="eastAsia"/>
                <w:kern w:val="2"/>
                <w:sz w:val="24"/>
                <w:szCs w:val="24"/>
              </w:rPr>
              <w:t>功能檢核」規範下的該項指標內。</w:t>
            </w:r>
          </w:p>
        </w:tc>
      </w:tr>
      <w:tr w:rsidR="00924EFA" w:rsidRPr="00072BB2" w14:paraId="7C8315AA" w14:textId="77777777" w:rsidTr="00A52562">
        <w:trPr>
          <w:trHeight w:val="767"/>
        </w:trPr>
        <w:tc>
          <w:tcPr>
            <w:tcW w:w="495" w:type="pct"/>
            <w:shd w:val="clear" w:color="auto" w:fill="D9D9D9"/>
          </w:tcPr>
          <w:p w14:paraId="798F73A9" w14:textId="77777777" w:rsidR="00924EFA" w:rsidRPr="001D254A" w:rsidRDefault="00924EFA" w:rsidP="00074045">
            <w:pPr>
              <w:tabs>
                <w:tab w:val="left" w:pos="2160"/>
              </w:tabs>
              <w:snapToGrid/>
              <w:spacing w:line="240" w:lineRule="auto"/>
              <w:ind w:rightChars="-409" w:right="-900"/>
              <w:rPr>
                <w:b/>
                <w:sz w:val="32"/>
                <w:szCs w:val="32"/>
              </w:rPr>
            </w:pPr>
            <w:r w:rsidRPr="00074045">
              <w:rPr>
                <w:rFonts w:hint="eastAsia"/>
                <w:b/>
                <w:color w:val="auto"/>
                <w:kern w:val="2"/>
                <w:sz w:val="32"/>
                <w:szCs w:val="32"/>
              </w:rPr>
              <w:t>審查方式</w:t>
            </w:r>
          </w:p>
        </w:tc>
        <w:tc>
          <w:tcPr>
            <w:tcW w:w="4505" w:type="pct"/>
          </w:tcPr>
          <w:p w14:paraId="0F551C66" w14:textId="77777777" w:rsidR="00924EFA" w:rsidRPr="00451BFD" w:rsidRDefault="00924EFA" w:rsidP="00451BFD">
            <w:pPr>
              <w:tabs>
                <w:tab w:val="left" w:pos="2160"/>
              </w:tabs>
              <w:snapToGrid/>
              <w:spacing w:line="360" w:lineRule="exact"/>
              <w:ind w:left="2" w:rightChars="-4" w:right="-9"/>
              <w:jc w:val="left"/>
              <w:rPr>
                <w:kern w:val="2"/>
                <w:sz w:val="24"/>
                <w:szCs w:val="24"/>
              </w:rPr>
            </w:pPr>
            <w:r w:rsidRPr="00451BFD">
              <w:rPr>
                <w:kern w:val="2"/>
                <w:sz w:val="24"/>
                <w:szCs w:val="24"/>
              </w:rPr>
              <w:t>每一項檢核項目由委員依學校送審佐證資料及線上登入實際操作結果，評定為「符合」或「不符合」。規範下指標的評等成績為：</w:t>
            </w:r>
          </w:p>
          <w:p w14:paraId="4F2F2E39" w14:textId="77777777" w:rsidR="00924EFA" w:rsidRPr="00451BFD" w:rsidRDefault="00924EFA" w:rsidP="00451BFD">
            <w:pPr>
              <w:tabs>
                <w:tab w:val="left" w:pos="2160"/>
              </w:tabs>
              <w:snapToGrid/>
              <w:spacing w:line="360" w:lineRule="exact"/>
              <w:ind w:left="266" w:rightChars="-4" w:right="-9" w:hangingChars="111" w:hanging="266"/>
              <w:jc w:val="left"/>
              <w:rPr>
                <w:kern w:val="2"/>
                <w:sz w:val="24"/>
                <w:szCs w:val="24"/>
              </w:rPr>
            </w:pPr>
            <w:r w:rsidRPr="00451BFD">
              <w:rPr>
                <w:kern w:val="2"/>
                <w:sz w:val="24"/>
                <w:szCs w:val="24"/>
              </w:rPr>
              <w:t>A+：功能檢核項目「符合」數達</w:t>
            </w:r>
            <w:r w:rsidR="004368B5">
              <w:rPr>
                <w:kern w:val="2"/>
                <w:sz w:val="24"/>
                <w:szCs w:val="24"/>
              </w:rPr>
              <w:t>1</w:t>
            </w:r>
            <w:r w:rsidR="004368B5">
              <w:rPr>
                <w:rFonts w:hint="eastAsia"/>
                <w:kern w:val="2"/>
                <w:sz w:val="24"/>
                <w:szCs w:val="24"/>
              </w:rPr>
              <w:t>0</w:t>
            </w:r>
            <w:r w:rsidRPr="00451BFD">
              <w:rPr>
                <w:kern w:val="2"/>
                <w:sz w:val="24"/>
                <w:szCs w:val="24"/>
              </w:rPr>
              <w:t>項以上者。</w:t>
            </w:r>
          </w:p>
          <w:p w14:paraId="600D313F" w14:textId="77777777" w:rsidR="00924EFA" w:rsidRPr="00451BFD" w:rsidRDefault="00924EFA" w:rsidP="00451BFD">
            <w:pPr>
              <w:tabs>
                <w:tab w:val="left" w:pos="2160"/>
              </w:tabs>
              <w:snapToGrid/>
              <w:spacing w:line="360" w:lineRule="exact"/>
              <w:ind w:left="266" w:rightChars="-4" w:right="-9" w:hangingChars="111" w:hanging="266"/>
              <w:jc w:val="left"/>
              <w:rPr>
                <w:kern w:val="2"/>
                <w:sz w:val="24"/>
                <w:szCs w:val="24"/>
              </w:rPr>
            </w:pPr>
            <w:r w:rsidRPr="00451BFD">
              <w:rPr>
                <w:kern w:val="2"/>
                <w:sz w:val="24"/>
                <w:szCs w:val="24"/>
              </w:rPr>
              <w:t>A：功能檢核項目「符合」數達</w:t>
            </w:r>
            <w:r w:rsidR="004368B5">
              <w:rPr>
                <w:kern w:val="2"/>
                <w:sz w:val="24"/>
                <w:szCs w:val="24"/>
              </w:rPr>
              <w:t>8~</w:t>
            </w:r>
            <w:r w:rsidR="004368B5">
              <w:rPr>
                <w:rFonts w:hint="eastAsia"/>
                <w:kern w:val="2"/>
                <w:sz w:val="24"/>
                <w:szCs w:val="24"/>
              </w:rPr>
              <w:t>9</w:t>
            </w:r>
            <w:r w:rsidRPr="00451BFD">
              <w:rPr>
                <w:kern w:val="2"/>
                <w:sz w:val="24"/>
                <w:szCs w:val="24"/>
              </w:rPr>
              <w:t>項者。</w:t>
            </w:r>
          </w:p>
          <w:p w14:paraId="75273758" w14:textId="77777777" w:rsidR="00924EFA" w:rsidRPr="00FF390C" w:rsidRDefault="00924EFA" w:rsidP="00451BFD">
            <w:pPr>
              <w:tabs>
                <w:tab w:val="left" w:pos="2160"/>
              </w:tabs>
              <w:snapToGrid/>
              <w:spacing w:line="360" w:lineRule="exact"/>
              <w:ind w:left="266" w:rightChars="-4" w:right="-9" w:hangingChars="111" w:hanging="266"/>
              <w:jc w:val="left"/>
              <w:rPr>
                <w:sz w:val="24"/>
                <w:szCs w:val="24"/>
              </w:rPr>
            </w:pPr>
            <w:r w:rsidRPr="00451BFD">
              <w:rPr>
                <w:kern w:val="2"/>
                <w:sz w:val="24"/>
                <w:szCs w:val="24"/>
              </w:rPr>
              <w:t>B：功能檢核項目「符合」數達7項</w:t>
            </w:r>
            <w:r w:rsidR="009C4837">
              <w:rPr>
                <w:rFonts w:hint="eastAsia"/>
                <w:kern w:val="2"/>
                <w:sz w:val="24"/>
                <w:szCs w:val="24"/>
              </w:rPr>
              <w:t>(含)</w:t>
            </w:r>
            <w:r w:rsidRPr="00451BFD">
              <w:rPr>
                <w:kern w:val="2"/>
                <w:sz w:val="24"/>
                <w:szCs w:val="24"/>
              </w:rPr>
              <w:t>以下者。</w:t>
            </w:r>
          </w:p>
        </w:tc>
      </w:tr>
    </w:tbl>
    <w:p w14:paraId="4BE30DC6" w14:textId="77777777" w:rsidR="00B93B6C" w:rsidRDefault="00B93B6C" w:rsidP="00B93B6C">
      <w:pPr>
        <w:pStyle w:val="a4"/>
        <w:sectPr w:rsidR="00B93B6C" w:rsidSect="00C36F0C">
          <w:footerReference w:type="even" r:id="rId8"/>
          <w:footerReference w:type="default" r:id="rId9"/>
          <w:pgSz w:w="16838" w:h="11906" w:orient="landscape" w:code="9"/>
          <w:pgMar w:top="1134" w:right="1134" w:bottom="1134" w:left="1134" w:header="851" w:footer="0" w:gutter="0"/>
          <w:cols w:space="425"/>
          <w:docGrid w:type="linesAndChars" w:linePitch="360"/>
        </w:sectPr>
      </w:pPr>
      <w:bookmarkStart w:id="2" w:name="_Toc248899505"/>
      <w:bookmarkStart w:id="3" w:name="_Toc249720312"/>
    </w:p>
    <w:p w14:paraId="609437E0" w14:textId="77777777" w:rsidR="00924EFA" w:rsidRPr="00072BB2" w:rsidRDefault="003C4D18" w:rsidP="00B93B6C">
      <w:pPr>
        <w:pStyle w:val="a4"/>
      </w:pPr>
      <w:bookmarkStart w:id="4" w:name="_Toc249720313"/>
      <w:bookmarkEnd w:id="2"/>
      <w:bookmarkEnd w:id="3"/>
      <w:r>
        <w:rPr>
          <w:rFonts w:hint="eastAsia"/>
        </w:rPr>
        <w:lastRenderedPageBreak/>
        <w:t>一</w:t>
      </w:r>
      <w:r w:rsidRPr="00072BB2">
        <w:rPr>
          <w:rFonts w:hint="eastAsia"/>
        </w:rPr>
        <w:t>、</w:t>
      </w:r>
      <w:r>
        <w:rPr>
          <w:rFonts w:hint="eastAsia"/>
        </w:rPr>
        <w:t>11</w:t>
      </w:r>
      <w:r w:rsidRPr="00072BB2">
        <w:rPr>
          <w:rFonts w:hint="eastAsia"/>
        </w:rPr>
        <w:t>項檢核項目</w:t>
      </w:r>
      <w:bookmarkEnd w:id="4"/>
    </w:p>
    <w:tbl>
      <w:tblP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7"/>
        <w:gridCol w:w="3377"/>
        <w:gridCol w:w="5724"/>
        <w:gridCol w:w="3877"/>
        <w:gridCol w:w="6"/>
        <w:gridCol w:w="457"/>
        <w:gridCol w:w="517"/>
      </w:tblGrid>
      <w:tr w:rsidR="009642D0" w:rsidRPr="001208D8" w14:paraId="7B5BB961" w14:textId="77777777" w:rsidTr="00CF4754">
        <w:trPr>
          <w:trHeight w:val="567"/>
          <w:tblHeader/>
        </w:trPr>
        <w:tc>
          <w:tcPr>
            <w:tcW w:w="172" w:type="pct"/>
            <w:vMerge w:val="restart"/>
            <w:shd w:val="clear" w:color="auto" w:fill="D9D9D9"/>
            <w:vAlign w:val="center"/>
          </w:tcPr>
          <w:p w14:paraId="31306923" w14:textId="77777777" w:rsidR="00AA6108" w:rsidRPr="001208D8" w:rsidRDefault="00AA6108" w:rsidP="001208D8">
            <w:pPr>
              <w:spacing w:line="240" w:lineRule="auto"/>
              <w:jc w:val="center"/>
              <w:rPr>
                <w:sz w:val="24"/>
                <w:szCs w:val="24"/>
              </w:rPr>
            </w:pPr>
            <w:r w:rsidRPr="001208D8">
              <w:rPr>
                <w:sz w:val="24"/>
                <w:szCs w:val="24"/>
              </w:rPr>
              <w:t>規範</w:t>
            </w:r>
          </w:p>
        </w:tc>
        <w:tc>
          <w:tcPr>
            <w:tcW w:w="1168" w:type="pct"/>
            <w:vMerge w:val="restart"/>
            <w:shd w:val="clear" w:color="auto" w:fill="D9D9D9"/>
            <w:vAlign w:val="center"/>
          </w:tcPr>
          <w:p w14:paraId="293E389C" w14:textId="77777777" w:rsidR="00AA6108" w:rsidRPr="001208D8" w:rsidRDefault="00AA6108" w:rsidP="001208D8">
            <w:pPr>
              <w:spacing w:line="240" w:lineRule="auto"/>
              <w:jc w:val="center"/>
              <w:rPr>
                <w:sz w:val="24"/>
                <w:szCs w:val="24"/>
              </w:rPr>
            </w:pPr>
            <w:r w:rsidRPr="001208D8">
              <w:rPr>
                <w:rFonts w:hint="eastAsia"/>
                <w:sz w:val="24"/>
                <w:szCs w:val="24"/>
              </w:rPr>
              <w:t>品質內容敘述</w:t>
            </w:r>
          </w:p>
        </w:tc>
        <w:tc>
          <w:tcPr>
            <w:tcW w:w="1980" w:type="pct"/>
            <w:vMerge w:val="restart"/>
            <w:shd w:val="clear" w:color="auto" w:fill="D9D9D9"/>
            <w:vAlign w:val="center"/>
          </w:tcPr>
          <w:p w14:paraId="530E8ACB" w14:textId="77777777" w:rsidR="00AA6108" w:rsidRPr="001208D8" w:rsidRDefault="00AA6108" w:rsidP="001208D8">
            <w:pPr>
              <w:spacing w:line="240" w:lineRule="auto"/>
              <w:jc w:val="center"/>
              <w:rPr>
                <w:sz w:val="24"/>
                <w:szCs w:val="24"/>
              </w:rPr>
            </w:pPr>
            <w:r w:rsidRPr="001208D8">
              <w:rPr>
                <w:rFonts w:hint="eastAsia"/>
                <w:sz w:val="24"/>
                <w:szCs w:val="24"/>
              </w:rPr>
              <w:t>內容說明</w:t>
            </w:r>
          </w:p>
        </w:tc>
        <w:tc>
          <w:tcPr>
            <w:tcW w:w="1343" w:type="pct"/>
            <w:gridSpan w:val="2"/>
            <w:vMerge w:val="restart"/>
            <w:shd w:val="clear" w:color="auto" w:fill="D9D9D9"/>
            <w:vAlign w:val="center"/>
          </w:tcPr>
          <w:p w14:paraId="6FEF6A94" w14:textId="77777777" w:rsidR="00AA6108" w:rsidRPr="001208D8" w:rsidRDefault="00AA6108" w:rsidP="001208D8">
            <w:pPr>
              <w:spacing w:line="240" w:lineRule="auto"/>
              <w:jc w:val="center"/>
              <w:rPr>
                <w:sz w:val="24"/>
                <w:szCs w:val="24"/>
              </w:rPr>
            </w:pPr>
            <w:r w:rsidRPr="001208D8">
              <w:rPr>
                <w:rFonts w:hint="eastAsia"/>
                <w:sz w:val="24"/>
                <w:szCs w:val="24"/>
              </w:rPr>
              <w:t>附件對照說明</w:t>
            </w:r>
          </w:p>
          <w:p w14:paraId="4ED8B1FE" w14:textId="77777777" w:rsidR="00AA6108" w:rsidRPr="001208D8" w:rsidRDefault="00AA6108" w:rsidP="001208D8">
            <w:pPr>
              <w:spacing w:line="240" w:lineRule="auto"/>
              <w:jc w:val="center"/>
              <w:rPr>
                <w:sz w:val="24"/>
                <w:szCs w:val="24"/>
              </w:rPr>
            </w:pPr>
            <w:r w:rsidRPr="001208D8">
              <w:rPr>
                <w:rFonts w:hint="eastAsia"/>
                <w:sz w:val="24"/>
                <w:szCs w:val="24"/>
              </w:rPr>
              <w:t>(含對應網頁連結與路徑)</w:t>
            </w:r>
          </w:p>
        </w:tc>
        <w:tc>
          <w:tcPr>
            <w:tcW w:w="336" w:type="pct"/>
            <w:gridSpan w:val="2"/>
            <w:shd w:val="clear" w:color="auto" w:fill="D9D9D9"/>
            <w:vAlign w:val="center"/>
          </w:tcPr>
          <w:p w14:paraId="6A312B6C" w14:textId="77777777" w:rsidR="00AA6108" w:rsidRPr="001208D8" w:rsidRDefault="00AA6108" w:rsidP="001208D8">
            <w:pPr>
              <w:spacing w:line="240" w:lineRule="auto"/>
              <w:jc w:val="center"/>
              <w:rPr>
                <w:sz w:val="24"/>
                <w:szCs w:val="24"/>
              </w:rPr>
            </w:pPr>
            <w:r w:rsidRPr="001208D8">
              <w:rPr>
                <w:rFonts w:hint="eastAsia"/>
                <w:sz w:val="24"/>
                <w:szCs w:val="24"/>
              </w:rPr>
              <w:t>自評</w:t>
            </w:r>
          </w:p>
        </w:tc>
      </w:tr>
      <w:tr w:rsidR="008550DE" w:rsidRPr="001208D8" w14:paraId="5963DFD9" w14:textId="77777777" w:rsidTr="00CF4754">
        <w:trPr>
          <w:trHeight w:val="567"/>
          <w:tblHeader/>
        </w:trPr>
        <w:tc>
          <w:tcPr>
            <w:tcW w:w="172" w:type="pct"/>
            <w:vMerge/>
            <w:shd w:val="clear" w:color="auto" w:fill="D9D9D9"/>
            <w:vAlign w:val="center"/>
          </w:tcPr>
          <w:p w14:paraId="08E3B4B4" w14:textId="77777777" w:rsidR="00AA6108" w:rsidRPr="001208D8" w:rsidRDefault="00AA6108" w:rsidP="001208D8">
            <w:pPr>
              <w:spacing w:line="240" w:lineRule="auto"/>
              <w:rPr>
                <w:b/>
                <w:sz w:val="24"/>
                <w:szCs w:val="24"/>
              </w:rPr>
            </w:pPr>
          </w:p>
        </w:tc>
        <w:tc>
          <w:tcPr>
            <w:tcW w:w="1168" w:type="pct"/>
            <w:vMerge/>
            <w:shd w:val="clear" w:color="auto" w:fill="D9D9D9"/>
            <w:vAlign w:val="center"/>
          </w:tcPr>
          <w:p w14:paraId="2298179D" w14:textId="77777777" w:rsidR="00AA6108" w:rsidRPr="001208D8" w:rsidRDefault="00AA6108" w:rsidP="001208D8">
            <w:pPr>
              <w:spacing w:line="240" w:lineRule="auto"/>
              <w:rPr>
                <w:sz w:val="24"/>
                <w:szCs w:val="24"/>
              </w:rPr>
            </w:pPr>
          </w:p>
        </w:tc>
        <w:tc>
          <w:tcPr>
            <w:tcW w:w="1980" w:type="pct"/>
            <w:vMerge/>
            <w:shd w:val="clear" w:color="auto" w:fill="D9D9D9"/>
            <w:vAlign w:val="center"/>
          </w:tcPr>
          <w:p w14:paraId="3FCE9AAE" w14:textId="77777777" w:rsidR="00AA6108" w:rsidRPr="001208D8" w:rsidRDefault="00AA6108" w:rsidP="001208D8">
            <w:pPr>
              <w:spacing w:line="240" w:lineRule="auto"/>
              <w:rPr>
                <w:sz w:val="24"/>
                <w:szCs w:val="24"/>
              </w:rPr>
            </w:pPr>
          </w:p>
        </w:tc>
        <w:tc>
          <w:tcPr>
            <w:tcW w:w="1343" w:type="pct"/>
            <w:gridSpan w:val="2"/>
            <w:vMerge/>
            <w:shd w:val="clear" w:color="auto" w:fill="D9D9D9"/>
            <w:vAlign w:val="center"/>
          </w:tcPr>
          <w:p w14:paraId="7410EB56" w14:textId="77777777" w:rsidR="00AA6108" w:rsidRPr="001208D8" w:rsidRDefault="00AA6108" w:rsidP="001208D8">
            <w:pPr>
              <w:spacing w:line="240" w:lineRule="auto"/>
              <w:rPr>
                <w:sz w:val="24"/>
                <w:szCs w:val="24"/>
              </w:rPr>
            </w:pPr>
          </w:p>
        </w:tc>
        <w:tc>
          <w:tcPr>
            <w:tcW w:w="158" w:type="pct"/>
            <w:shd w:val="clear" w:color="auto" w:fill="D9D9D9"/>
            <w:vAlign w:val="center"/>
          </w:tcPr>
          <w:p w14:paraId="4821322F" w14:textId="77777777" w:rsidR="00AA6108" w:rsidRPr="001208D8" w:rsidRDefault="00AA6108" w:rsidP="001208D8">
            <w:pPr>
              <w:spacing w:line="240" w:lineRule="auto"/>
              <w:jc w:val="center"/>
              <w:rPr>
                <w:sz w:val="24"/>
                <w:szCs w:val="24"/>
              </w:rPr>
            </w:pPr>
            <w:r w:rsidRPr="001208D8">
              <w:rPr>
                <w:rFonts w:hint="eastAsia"/>
                <w:sz w:val="24"/>
                <w:szCs w:val="24"/>
              </w:rPr>
              <w:t>符合</w:t>
            </w:r>
          </w:p>
        </w:tc>
        <w:tc>
          <w:tcPr>
            <w:tcW w:w="178" w:type="pct"/>
            <w:shd w:val="clear" w:color="auto" w:fill="D9D9D9"/>
            <w:vAlign w:val="center"/>
          </w:tcPr>
          <w:p w14:paraId="3C8F1D4D" w14:textId="77777777" w:rsidR="00AA6108" w:rsidRPr="001208D8" w:rsidRDefault="00AA6108" w:rsidP="001208D8">
            <w:pPr>
              <w:spacing w:line="240" w:lineRule="auto"/>
              <w:jc w:val="center"/>
              <w:rPr>
                <w:sz w:val="24"/>
                <w:szCs w:val="24"/>
              </w:rPr>
            </w:pPr>
            <w:r w:rsidRPr="001208D8">
              <w:rPr>
                <w:rFonts w:hint="eastAsia"/>
                <w:sz w:val="24"/>
                <w:szCs w:val="24"/>
              </w:rPr>
              <w:t>不符合</w:t>
            </w:r>
          </w:p>
        </w:tc>
      </w:tr>
      <w:tr w:rsidR="008550DE" w:rsidRPr="001208D8" w14:paraId="135EA68C" w14:textId="77777777" w:rsidTr="00CF4754">
        <w:trPr>
          <w:trHeight w:val="1166"/>
        </w:trPr>
        <w:tc>
          <w:tcPr>
            <w:tcW w:w="172" w:type="pct"/>
            <w:vMerge w:val="restart"/>
            <w:shd w:val="clear" w:color="auto" w:fill="auto"/>
            <w:vAlign w:val="center"/>
          </w:tcPr>
          <w:p w14:paraId="678F6F9B" w14:textId="77777777" w:rsidR="00051D7A" w:rsidRPr="001208D8" w:rsidRDefault="00051D7A" w:rsidP="001208D8">
            <w:pPr>
              <w:spacing w:line="240" w:lineRule="auto"/>
              <w:jc w:val="center"/>
              <w:rPr>
                <w:sz w:val="24"/>
                <w:szCs w:val="24"/>
              </w:rPr>
            </w:pPr>
            <w:permStart w:id="707598925" w:edGrp="everyone" w:colFirst="2" w:colLast="2"/>
            <w:permStart w:id="91571734" w:edGrp="everyone" w:colFirst="3" w:colLast="3"/>
            <w:permStart w:id="518789942" w:edGrp="everyone" w:colFirst="4" w:colLast="4"/>
            <w:permStart w:id="1510965061" w:edGrp="everyone" w:colFirst="5" w:colLast="5"/>
            <w:r w:rsidRPr="001208D8">
              <w:rPr>
                <w:sz w:val="24"/>
                <w:szCs w:val="24"/>
              </w:rPr>
              <w:t>規範</w:t>
            </w:r>
            <w:r w:rsidRPr="001208D8">
              <w:rPr>
                <w:rFonts w:hint="eastAsia"/>
                <w:sz w:val="24"/>
                <w:szCs w:val="24"/>
              </w:rPr>
              <w:t>8</w:t>
            </w:r>
          </w:p>
          <w:p w14:paraId="04B97D1B" w14:textId="77777777" w:rsidR="00051D7A" w:rsidRPr="001208D8" w:rsidRDefault="00051D7A" w:rsidP="001208D8">
            <w:pPr>
              <w:spacing w:line="240" w:lineRule="auto"/>
              <w:jc w:val="center"/>
              <w:rPr>
                <w:sz w:val="24"/>
                <w:szCs w:val="24"/>
              </w:rPr>
            </w:pPr>
            <w:r w:rsidRPr="001208D8">
              <w:rPr>
                <w:sz w:val="24"/>
                <w:szCs w:val="24"/>
              </w:rPr>
              <w:t>：</w:t>
            </w:r>
          </w:p>
          <w:p w14:paraId="5B012895" w14:textId="77777777" w:rsidR="009642D0" w:rsidRPr="001208D8" w:rsidRDefault="00051D7A" w:rsidP="001208D8">
            <w:pPr>
              <w:spacing w:line="240" w:lineRule="auto"/>
              <w:rPr>
                <w:sz w:val="24"/>
                <w:szCs w:val="24"/>
              </w:rPr>
            </w:pPr>
            <w:r w:rsidRPr="001208D8">
              <w:rPr>
                <w:sz w:val="24"/>
                <w:szCs w:val="24"/>
              </w:rPr>
              <w:t>平</w:t>
            </w:r>
            <w:r w:rsidR="00712F1A">
              <w:rPr>
                <w:sz w:val="24"/>
                <w:szCs w:val="24"/>
              </w:rPr>
              <w:t>臺</w:t>
            </w:r>
            <w:r w:rsidRPr="001208D8">
              <w:rPr>
                <w:sz w:val="24"/>
                <w:szCs w:val="24"/>
              </w:rPr>
              <w:t>功能檢核</w:t>
            </w:r>
          </w:p>
        </w:tc>
        <w:tc>
          <w:tcPr>
            <w:tcW w:w="1168" w:type="pct"/>
            <w:shd w:val="clear" w:color="auto" w:fill="auto"/>
            <w:vAlign w:val="center"/>
          </w:tcPr>
          <w:p w14:paraId="567EC9AC" w14:textId="77777777" w:rsidR="009642D0" w:rsidRPr="001208D8" w:rsidRDefault="009642D0" w:rsidP="001208D8">
            <w:pPr>
              <w:spacing w:line="240" w:lineRule="auto"/>
              <w:ind w:left="228" w:hangingChars="95" w:hanging="228"/>
              <w:rPr>
                <w:sz w:val="24"/>
                <w:szCs w:val="24"/>
              </w:rPr>
            </w:pPr>
            <w:r w:rsidRPr="001208D8">
              <w:rPr>
                <w:sz w:val="24"/>
                <w:szCs w:val="24"/>
              </w:rPr>
              <w:t>1.</w:t>
            </w:r>
            <w:r w:rsidRPr="001208D8">
              <w:rPr>
                <w:rFonts w:hint="eastAsia"/>
                <w:sz w:val="24"/>
                <w:szCs w:val="24"/>
              </w:rPr>
              <w:t>平</w:t>
            </w:r>
            <w:r w:rsidR="00712F1A">
              <w:rPr>
                <w:rFonts w:hint="eastAsia"/>
                <w:sz w:val="24"/>
                <w:szCs w:val="24"/>
              </w:rPr>
              <w:t>臺</w:t>
            </w:r>
            <w:r w:rsidR="00B9189E">
              <w:rPr>
                <w:rFonts w:hint="eastAsia"/>
                <w:sz w:val="24"/>
                <w:szCs w:val="24"/>
              </w:rPr>
              <w:t>在入口處</w:t>
            </w:r>
            <w:r w:rsidRPr="001208D8">
              <w:rPr>
                <w:rFonts w:hint="eastAsia"/>
                <w:sz w:val="24"/>
                <w:szCs w:val="24"/>
              </w:rPr>
              <w:t>提供清楚的學習者電腦硬體規格需求及所需軟體安裝及解除安裝說明。</w:t>
            </w:r>
          </w:p>
          <w:p w14:paraId="590BBAC0" w14:textId="77777777" w:rsidR="0038304A" w:rsidRDefault="009642D0" w:rsidP="00DD629D">
            <w:pPr>
              <w:spacing w:line="240" w:lineRule="auto"/>
              <w:ind w:left="1"/>
              <w:rPr>
                <w:sz w:val="24"/>
                <w:szCs w:val="24"/>
              </w:rPr>
            </w:pPr>
            <w:r w:rsidRPr="001208D8">
              <w:rPr>
                <w:rFonts w:hint="eastAsia"/>
                <w:sz w:val="24"/>
                <w:szCs w:val="24"/>
              </w:rPr>
              <w:t>說明：本檢核項包含（1）學習者電腦硬體規格需求、（2）所需軟體安裝及解除安裝說明兩項檢核內容，須全部具備則評定為「符合」。</w:t>
            </w:r>
          </w:p>
          <w:p w14:paraId="32084DD7" w14:textId="77777777" w:rsidR="0038304A" w:rsidRPr="001208D8" w:rsidRDefault="0038304A" w:rsidP="0038304A">
            <w:pPr>
              <w:spacing w:line="240" w:lineRule="auto"/>
              <w:rPr>
                <w:sz w:val="24"/>
                <w:szCs w:val="24"/>
              </w:rPr>
            </w:pPr>
          </w:p>
        </w:tc>
        <w:tc>
          <w:tcPr>
            <w:tcW w:w="1980" w:type="pct"/>
            <w:shd w:val="clear" w:color="auto" w:fill="auto"/>
          </w:tcPr>
          <w:p w14:paraId="039EEEC7" w14:textId="77777777" w:rsidR="007C2F6F" w:rsidRPr="007C2F6F" w:rsidRDefault="009642D0" w:rsidP="007C2F6F">
            <w:pPr>
              <w:pStyle w:val="ae"/>
            </w:pPr>
            <w:proofErr w:type="gramStart"/>
            <w:r w:rsidRPr="00336D21">
              <w:rPr>
                <w:rFonts w:hint="eastAsia"/>
              </w:rPr>
              <w:t>請敘明</w:t>
            </w:r>
            <w:proofErr w:type="gramEnd"/>
            <w:r w:rsidRPr="00336D21">
              <w:rPr>
                <w:rFonts w:hint="eastAsia"/>
              </w:rPr>
              <w:t>相關佐證說明</w:t>
            </w:r>
          </w:p>
        </w:tc>
        <w:bookmarkStart w:id="5" w:name="檢核項目1"/>
        <w:tc>
          <w:tcPr>
            <w:tcW w:w="1343" w:type="pct"/>
            <w:gridSpan w:val="2"/>
            <w:shd w:val="clear" w:color="auto" w:fill="auto"/>
          </w:tcPr>
          <w:p w14:paraId="033AE837" w14:textId="77777777" w:rsidR="009642D0" w:rsidRPr="001F7D2A" w:rsidRDefault="00970BCA" w:rsidP="001208D8">
            <w:pPr>
              <w:spacing w:line="240" w:lineRule="auto"/>
              <w:jc w:val="left"/>
              <w:rPr>
                <w:rStyle w:val="ac"/>
                <w:sz w:val="24"/>
                <w:szCs w:val="24"/>
              </w:rPr>
            </w:pPr>
            <w:r>
              <w:rPr>
                <w:color w:val="auto"/>
                <w:sz w:val="24"/>
                <w:szCs w:val="24"/>
              </w:rPr>
              <w:fldChar w:fldCharType="begin"/>
            </w:r>
            <w:r w:rsidR="00023D0B">
              <w:rPr>
                <w:color w:val="auto"/>
                <w:sz w:val="24"/>
                <w:szCs w:val="24"/>
              </w:rPr>
              <w:instrText>HYPERLINK  \l "附件資料檢核項目1"</w:instrText>
            </w:r>
            <w:r>
              <w:rPr>
                <w:color w:val="auto"/>
                <w:sz w:val="24"/>
                <w:szCs w:val="24"/>
              </w:rPr>
              <w:fldChar w:fldCharType="separate"/>
            </w:r>
            <w:r w:rsidR="009642D0" w:rsidRPr="001F7D2A">
              <w:rPr>
                <w:rStyle w:val="ac"/>
                <w:rFonts w:hint="eastAsia"/>
                <w:sz w:val="24"/>
                <w:szCs w:val="24"/>
              </w:rPr>
              <w:t>詳如附件</w:t>
            </w:r>
            <w:r w:rsidR="00336D21" w:rsidRPr="001F7D2A">
              <w:rPr>
                <w:rStyle w:val="ac"/>
                <w:rFonts w:hint="eastAsia"/>
                <w:sz w:val="24"/>
                <w:szCs w:val="24"/>
              </w:rPr>
              <w:t>資料 檢核項目</w:t>
            </w:r>
            <w:r w:rsidR="009642D0" w:rsidRPr="001F7D2A">
              <w:rPr>
                <w:rStyle w:val="ac"/>
                <w:rFonts w:hint="eastAsia"/>
                <w:sz w:val="24"/>
                <w:szCs w:val="24"/>
              </w:rPr>
              <w:t xml:space="preserve">○ </w:t>
            </w:r>
          </w:p>
          <w:p w14:paraId="05EB47FF" w14:textId="77777777" w:rsidR="009642D0" w:rsidRPr="00336D21" w:rsidRDefault="009642D0" w:rsidP="001208D8">
            <w:pPr>
              <w:spacing w:line="240" w:lineRule="auto"/>
              <w:jc w:val="left"/>
              <w:rPr>
                <w:color w:val="auto"/>
                <w:sz w:val="24"/>
                <w:szCs w:val="24"/>
              </w:rPr>
            </w:pPr>
            <w:r w:rsidRPr="001F7D2A">
              <w:rPr>
                <w:rStyle w:val="ac"/>
                <w:rFonts w:hint="eastAsia"/>
                <w:sz w:val="24"/>
                <w:szCs w:val="24"/>
              </w:rPr>
              <w:t>http://www.OOO.edu.tw</w:t>
            </w:r>
            <w:bookmarkEnd w:id="5"/>
            <w:r w:rsidR="00970BCA">
              <w:rPr>
                <w:color w:val="auto"/>
                <w:sz w:val="24"/>
                <w:szCs w:val="24"/>
              </w:rPr>
              <w:fldChar w:fldCharType="end"/>
            </w:r>
          </w:p>
        </w:tc>
        <w:tc>
          <w:tcPr>
            <w:tcW w:w="158" w:type="pct"/>
          </w:tcPr>
          <w:p w14:paraId="2E35B617" w14:textId="77777777" w:rsidR="009642D0" w:rsidRPr="001208D8" w:rsidRDefault="009642D0" w:rsidP="007C2F6F">
            <w:pPr>
              <w:spacing w:line="240" w:lineRule="auto"/>
              <w:rPr>
                <w:sz w:val="24"/>
                <w:szCs w:val="24"/>
              </w:rPr>
            </w:pPr>
          </w:p>
        </w:tc>
        <w:tc>
          <w:tcPr>
            <w:tcW w:w="178" w:type="pct"/>
          </w:tcPr>
          <w:p w14:paraId="5D976085" w14:textId="77777777" w:rsidR="009642D0" w:rsidRPr="001208D8" w:rsidRDefault="009642D0" w:rsidP="007C2F6F">
            <w:pPr>
              <w:spacing w:line="240" w:lineRule="auto"/>
              <w:rPr>
                <w:sz w:val="24"/>
                <w:szCs w:val="24"/>
              </w:rPr>
            </w:pPr>
          </w:p>
        </w:tc>
      </w:tr>
      <w:tr w:rsidR="008550DE" w:rsidRPr="001208D8" w14:paraId="47C21116" w14:textId="77777777" w:rsidTr="00CF4754">
        <w:trPr>
          <w:trHeight w:val="1071"/>
        </w:trPr>
        <w:tc>
          <w:tcPr>
            <w:tcW w:w="172" w:type="pct"/>
            <w:vMerge/>
            <w:shd w:val="clear" w:color="auto" w:fill="auto"/>
            <w:vAlign w:val="center"/>
          </w:tcPr>
          <w:p w14:paraId="31280AF3" w14:textId="77777777" w:rsidR="009642D0" w:rsidRPr="001208D8" w:rsidRDefault="009642D0" w:rsidP="001208D8">
            <w:pPr>
              <w:spacing w:line="240" w:lineRule="auto"/>
              <w:rPr>
                <w:sz w:val="24"/>
                <w:szCs w:val="24"/>
              </w:rPr>
            </w:pPr>
            <w:permStart w:id="460009065" w:edGrp="everyone" w:colFirst="2" w:colLast="2"/>
            <w:permStart w:id="1277500776" w:edGrp="everyone" w:colFirst="3" w:colLast="3"/>
            <w:permStart w:id="473328951" w:edGrp="everyone" w:colFirst="4" w:colLast="4"/>
            <w:permStart w:id="557150723" w:edGrp="everyone" w:colFirst="5" w:colLast="5"/>
            <w:permEnd w:id="707598925"/>
            <w:permEnd w:id="91571734"/>
            <w:permEnd w:id="518789942"/>
            <w:permEnd w:id="1510965061"/>
          </w:p>
        </w:tc>
        <w:tc>
          <w:tcPr>
            <w:tcW w:w="1168" w:type="pct"/>
            <w:shd w:val="clear" w:color="auto" w:fill="auto"/>
            <w:vAlign w:val="center"/>
          </w:tcPr>
          <w:p w14:paraId="6838C7B1" w14:textId="77777777" w:rsidR="009642D0" w:rsidRPr="001208D8" w:rsidRDefault="009642D0" w:rsidP="001208D8">
            <w:pPr>
              <w:spacing w:line="240" w:lineRule="auto"/>
              <w:ind w:left="228" w:hangingChars="95" w:hanging="228"/>
              <w:rPr>
                <w:sz w:val="24"/>
                <w:szCs w:val="24"/>
              </w:rPr>
            </w:pPr>
            <w:r w:rsidRPr="001208D8">
              <w:rPr>
                <w:sz w:val="24"/>
                <w:szCs w:val="24"/>
              </w:rPr>
              <w:t>2.</w:t>
            </w:r>
            <w:r w:rsidRPr="001208D8">
              <w:rPr>
                <w:rFonts w:hint="eastAsia"/>
                <w:sz w:val="24"/>
                <w:szCs w:val="24"/>
              </w:rPr>
              <w:t>平</w:t>
            </w:r>
            <w:r w:rsidR="00712F1A">
              <w:rPr>
                <w:rFonts w:hint="eastAsia"/>
                <w:sz w:val="24"/>
                <w:szCs w:val="24"/>
              </w:rPr>
              <w:t>臺</w:t>
            </w:r>
            <w:r w:rsidRPr="001208D8">
              <w:rPr>
                <w:rFonts w:hint="eastAsia"/>
                <w:sz w:val="24"/>
                <w:szCs w:val="24"/>
              </w:rPr>
              <w:t>提供清楚的線上操作輔助說明及線上</w:t>
            </w:r>
            <w:r w:rsidRPr="001208D8">
              <w:rPr>
                <w:sz w:val="24"/>
                <w:szCs w:val="24"/>
              </w:rPr>
              <w:t>（</w:t>
            </w:r>
            <w:r w:rsidRPr="001208D8">
              <w:rPr>
                <w:rFonts w:hint="eastAsia"/>
                <w:sz w:val="24"/>
                <w:szCs w:val="24"/>
              </w:rPr>
              <w:t>網路或電話</w:t>
            </w:r>
            <w:r w:rsidRPr="001208D8">
              <w:rPr>
                <w:sz w:val="24"/>
                <w:szCs w:val="24"/>
              </w:rPr>
              <w:t>）</w:t>
            </w:r>
            <w:r w:rsidRPr="001208D8">
              <w:rPr>
                <w:rFonts w:hint="eastAsia"/>
                <w:sz w:val="24"/>
                <w:szCs w:val="24"/>
              </w:rPr>
              <w:t>輔助的服務。</w:t>
            </w:r>
          </w:p>
          <w:p w14:paraId="6551D313" w14:textId="77777777" w:rsidR="009642D0" w:rsidRDefault="009642D0" w:rsidP="00DD629D">
            <w:pPr>
              <w:spacing w:line="240" w:lineRule="auto"/>
              <w:ind w:left="1"/>
              <w:rPr>
                <w:sz w:val="24"/>
                <w:szCs w:val="24"/>
              </w:rPr>
            </w:pPr>
            <w:r w:rsidRPr="001208D8">
              <w:rPr>
                <w:rFonts w:hint="eastAsia"/>
                <w:sz w:val="24"/>
                <w:szCs w:val="24"/>
              </w:rPr>
              <w:t>說明：本檢核項包含（1）線上操作輔助說明、（2）線上</w:t>
            </w:r>
            <w:r w:rsidRPr="001208D8">
              <w:rPr>
                <w:sz w:val="24"/>
                <w:szCs w:val="24"/>
              </w:rPr>
              <w:t>（</w:t>
            </w:r>
            <w:r w:rsidRPr="001208D8">
              <w:rPr>
                <w:rFonts w:hint="eastAsia"/>
                <w:sz w:val="24"/>
                <w:szCs w:val="24"/>
              </w:rPr>
              <w:t>網路或電話</w:t>
            </w:r>
            <w:r w:rsidRPr="001208D8">
              <w:rPr>
                <w:sz w:val="24"/>
                <w:szCs w:val="24"/>
              </w:rPr>
              <w:t>）</w:t>
            </w:r>
            <w:r w:rsidRPr="001208D8">
              <w:rPr>
                <w:rFonts w:hint="eastAsia"/>
                <w:sz w:val="24"/>
                <w:szCs w:val="24"/>
              </w:rPr>
              <w:t>輔助的服務兩項檢核內容，須全部具備則評定為「符合」。</w:t>
            </w:r>
          </w:p>
          <w:p w14:paraId="0F1B70D3" w14:textId="77777777" w:rsidR="0038304A" w:rsidRPr="001208D8" w:rsidRDefault="0038304A" w:rsidP="00DD629D">
            <w:pPr>
              <w:spacing w:line="240" w:lineRule="auto"/>
              <w:ind w:left="1"/>
              <w:rPr>
                <w:sz w:val="24"/>
                <w:szCs w:val="24"/>
              </w:rPr>
            </w:pPr>
          </w:p>
        </w:tc>
        <w:tc>
          <w:tcPr>
            <w:tcW w:w="1980" w:type="pct"/>
            <w:shd w:val="clear" w:color="auto" w:fill="auto"/>
          </w:tcPr>
          <w:p w14:paraId="2AC3F7DD" w14:textId="77777777" w:rsidR="009642D0" w:rsidRPr="001208D8" w:rsidRDefault="009642D0" w:rsidP="007C2F6F">
            <w:pPr>
              <w:spacing w:line="240" w:lineRule="auto"/>
              <w:rPr>
                <w:sz w:val="24"/>
                <w:szCs w:val="24"/>
              </w:rPr>
            </w:pPr>
          </w:p>
        </w:tc>
        <w:tc>
          <w:tcPr>
            <w:tcW w:w="1343" w:type="pct"/>
            <w:gridSpan w:val="2"/>
            <w:shd w:val="clear" w:color="auto" w:fill="auto"/>
          </w:tcPr>
          <w:p w14:paraId="3B08AF61" w14:textId="77777777" w:rsidR="00F407A9" w:rsidRPr="00F407A9" w:rsidRDefault="00F407A9" w:rsidP="00F407A9">
            <w:pPr>
              <w:pStyle w:val="ae"/>
            </w:pPr>
          </w:p>
        </w:tc>
        <w:tc>
          <w:tcPr>
            <w:tcW w:w="158" w:type="pct"/>
          </w:tcPr>
          <w:p w14:paraId="573CEAC3" w14:textId="77777777" w:rsidR="009642D0" w:rsidRPr="001208D8" w:rsidRDefault="009642D0" w:rsidP="007C2F6F">
            <w:pPr>
              <w:spacing w:line="240" w:lineRule="auto"/>
              <w:rPr>
                <w:sz w:val="24"/>
                <w:szCs w:val="24"/>
              </w:rPr>
            </w:pPr>
          </w:p>
        </w:tc>
        <w:tc>
          <w:tcPr>
            <w:tcW w:w="178" w:type="pct"/>
          </w:tcPr>
          <w:p w14:paraId="57072277" w14:textId="77777777" w:rsidR="009642D0" w:rsidRPr="001208D8" w:rsidRDefault="009642D0" w:rsidP="007C2F6F">
            <w:pPr>
              <w:spacing w:line="240" w:lineRule="auto"/>
              <w:rPr>
                <w:sz w:val="24"/>
                <w:szCs w:val="24"/>
              </w:rPr>
            </w:pPr>
          </w:p>
        </w:tc>
      </w:tr>
      <w:tr w:rsidR="001208D8" w:rsidRPr="001208D8" w14:paraId="5D72014E" w14:textId="77777777" w:rsidTr="00CF4754">
        <w:trPr>
          <w:trHeight w:val="1071"/>
        </w:trPr>
        <w:tc>
          <w:tcPr>
            <w:tcW w:w="172" w:type="pct"/>
            <w:vMerge w:val="restart"/>
            <w:shd w:val="clear" w:color="auto" w:fill="auto"/>
            <w:vAlign w:val="center"/>
          </w:tcPr>
          <w:p w14:paraId="7B165B5F" w14:textId="77777777" w:rsidR="001208D8" w:rsidRPr="009D737D" w:rsidRDefault="001208D8" w:rsidP="001208D8">
            <w:pPr>
              <w:spacing w:line="240" w:lineRule="auto"/>
              <w:jc w:val="center"/>
            </w:pPr>
            <w:permStart w:id="1596208356" w:edGrp="everyone" w:colFirst="2" w:colLast="2"/>
            <w:permStart w:id="1856061183" w:edGrp="everyone" w:colFirst="3" w:colLast="3"/>
            <w:permStart w:id="604271554" w:edGrp="everyone" w:colFirst="4" w:colLast="4"/>
            <w:permStart w:id="1672178477" w:edGrp="everyone" w:colFirst="5" w:colLast="5"/>
            <w:permEnd w:id="460009065"/>
            <w:permEnd w:id="1277500776"/>
            <w:permEnd w:id="473328951"/>
            <w:permEnd w:id="557150723"/>
            <w:r w:rsidRPr="009D737D">
              <w:lastRenderedPageBreak/>
              <w:t>規範</w:t>
            </w:r>
            <w:r>
              <w:rPr>
                <w:rFonts w:hint="eastAsia"/>
              </w:rPr>
              <w:t>8</w:t>
            </w:r>
          </w:p>
          <w:p w14:paraId="23BC384F" w14:textId="77777777" w:rsidR="001208D8" w:rsidRPr="009D737D" w:rsidRDefault="001208D8" w:rsidP="001208D8">
            <w:pPr>
              <w:spacing w:line="240" w:lineRule="auto"/>
              <w:jc w:val="center"/>
            </w:pPr>
            <w:r w:rsidRPr="009D737D">
              <w:t>：</w:t>
            </w:r>
          </w:p>
          <w:p w14:paraId="06C8FEA7" w14:textId="77777777" w:rsidR="001208D8" w:rsidRPr="001208D8" w:rsidRDefault="001208D8" w:rsidP="001208D8">
            <w:pPr>
              <w:rPr>
                <w:sz w:val="24"/>
                <w:szCs w:val="24"/>
              </w:rPr>
            </w:pPr>
            <w:r w:rsidRPr="009D737D">
              <w:t>平</w:t>
            </w:r>
            <w:r w:rsidR="00712F1A">
              <w:t>臺</w:t>
            </w:r>
            <w:r w:rsidRPr="009D737D">
              <w:t>功能檢核</w:t>
            </w:r>
          </w:p>
        </w:tc>
        <w:tc>
          <w:tcPr>
            <w:tcW w:w="1168" w:type="pct"/>
            <w:shd w:val="clear" w:color="auto" w:fill="auto"/>
            <w:vAlign w:val="center"/>
          </w:tcPr>
          <w:p w14:paraId="67DDF8E0" w14:textId="77777777" w:rsidR="001208D8" w:rsidRPr="001208D8" w:rsidRDefault="001208D8" w:rsidP="001208D8">
            <w:pPr>
              <w:spacing w:line="240" w:lineRule="auto"/>
              <w:ind w:left="228" w:hangingChars="95" w:hanging="228"/>
              <w:rPr>
                <w:sz w:val="24"/>
                <w:szCs w:val="24"/>
              </w:rPr>
            </w:pPr>
            <w:r w:rsidRPr="001208D8">
              <w:rPr>
                <w:sz w:val="24"/>
                <w:szCs w:val="24"/>
              </w:rPr>
              <w:t>3.</w:t>
            </w:r>
            <w:r w:rsidRPr="001208D8">
              <w:rPr>
                <w:rFonts w:hint="eastAsia"/>
                <w:sz w:val="24"/>
                <w:szCs w:val="24"/>
              </w:rPr>
              <w:t>平</w:t>
            </w:r>
            <w:r w:rsidR="00712F1A">
              <w:rPr>
                <w:rFonts w:hint="eastAsia"/>
                <w:sz w:val="24"/>
                <w:szCs w:val="24"/>
              </w:rPr>
              <w:t>臺</w:t>
            </w:r>
            <w:r w:rsidRPr="001208D8">
              <w:rPr>
                <w:rFonts w:hint="eastAsia"/>
                <w:sz w:val="24"/>
                <w:szCs w:val="24"/>
              </w:rPr>
              <w:t>提供公告欄、網路教材、線上主題討論園地、及同步教學教室。</w:t>
            </w:r>
            <w:r w:rsidRPr="001208D8">
              <w:rPr>
                <w:sz w:val="24"/>
                <w:szCs w:val="24"/>
              </w:rPr>
              <w:t xml:space="preserve"> </w:t>
            </w:r>
          </w:p>
          <w:p w14:paraId="49A189A8" w14:textId="77777777" w:rsidR="001208D8" w:rsidRPr="001208D8" w:rsidRDefault="001208D8" w:rsidP="00DD629D">
            <w:pPr>
              <w:spacing w:line="240" w:lineRule="auto"/>
              <w:ind w:left="1"/>
              <w:rPr>
                <w:sz w:val="24"/>
                <w:szCs w:val="24"/>
              </w:rPr>
            </w:pPr>
            <w:r w:rsidRPr="001208D8">
              <w:rPr>
                <w:rFonts w:hint="eastAsia"/>
                <w:sz w:val="24"/>
                <w:szCs w:val="24"/>
              </w:rPr>
              <w:t>說明：本檢核項包含（1）公告欄、（2） 網路教材、（3）線上主題討論園地、（4）同步教學教室四項檢核內容，須全部具備則評定為「符合」。</w:t>
            </w:r>
          </w:p>
          <w:p w14:paraId="552ADB88" w14:textId="77777777" w:rsidR="001208D8" w:rsidRPr="001208D8" w:rsidRDefault="001208D8" w:rsidP="001208D8">
            <w:pPr>
              <w:spacing w:line="240" w:lineRule="auto"/>
              <w:ind w:leftChars="109" w:left="482" w:hangingChars="101" w:hanging="242"/>
              <w:rPr>
                <w:sz w:val="24"/>
                <w:szCs w:val="24"/>
              </w:rPr>
            </w:pPr>
            <w:r w:rsidRPr="001208D8">
              <w:rPr>
                <w:rFonts w:hint="eastAsia"/>
                <w:sz w:val="24"/>
                <w:szCs w:val="24"/>
              </w:rPr>
              <w:t>A.線上主題討論園地：須能分不同討論版進行，同一討論園地若利用展開、收合功能進行不同主題討論，則不列入「符合」範圍。</w:t>
            </w:r>
          </w:p>
          <w:p w14:paraId="6834C0A7" w14:textId="77777777" w:rsidR="001208D8" w:rsidRPr="001208D8" w:rsidRDefault="001208D8" w:rsidP="001208D8">
            <w:pPr>
              <w:spacing w:line="240" w:lineRule="auto"/>
              <w:ind w:leftChars="109" w:left="482" w:hangingChars="101" w:hanging="242"/>
              <w:rPr>
                <w:sz w:val="24"/>
                <w:szCs w:val="24"/>
              </w:rPr>
            </w:pPr>
            <w:r w:rsidRPr="001208D8">
              <w:rPr>
                <w:rFonts w:hint="eastAsia"/>
                <w:sz w:val="24"/>
                <w:szCs w:val="24"/>
              </w:rPr>
              <w:t>B.同步教學教室：同步教學教室包括「文字」或「視訊」同步教學，須具備其中之一為「符合」。若平</w:t>
            </w:r>
            <w:r w:rsidR="00712F1A">
              <w:rPr>
                <w:rFonts w:hint="eastAsia"/>
                <w:sz w:val="24"/>
                <w:szCs w:val="24"/>
              </w:rPr>
              <w:t>臺</w:t>
            </w:r>
            <w:r w:rsidRPr="001208D8">
              <w:rPr>
                <w:rFonts w:hint="eastAsia"/>
                <w:sz w:val="24"/>
                <w:szCs w:val="24"/>
              </w:rPr>
              <w:t>無「視訊」同步教學，則建議於審查建議中填入「建議應具視訊同步教學教室」。另外，同步教學教室如非平</w:t>
            </w:r>
            <w:r w:rsidR="00712F1A">
              <w:rPr>
                <w:rFonts w:hint="eastAsia"/>
                <w:sz w:val="24"/>
                <w:szCs w:val="24"/>
              </w:rPr>
              <w:t>臺</w:t>
            </w:r>
            <w:r w:rsidRPr="001208D8">
              <w:rPr>
                <w:rFonts w:hint="eastAsia"/>
                <w:sz w:val="24"/>
                <w:szCs w:val="24"/>
              </w:rPr>
              <w:t>本身功能</w:t>
            </w:r>
            <w:r w:rsidRPr="001208D8">
              <w:rPr>
                <w:sz w:val="24"/>
                <w:szCs w:val="24"/>
              </w:rPr>
              <w:t>（</w:t>
            </w:r>
            <w:r w:rsidRPr="001208D8">
              <w:rPr>
                <w:rFonts w:hint="eastAsia"/>
                <w:sz w:val="24"/>
                <w:szCs w:val="24"/>
              </w:rPr>
              <w:t>如：外掛軟體</w:t>
            </w:r>
            <w:r w:rsidRPr="001208D8">
              <w:rPr>
                <w:sz w:val="24"/>
                <w:szCs w:val="24"/>
              </w:rPr>
              <w:t>）</w:t>
            </w:r>
            <w:r w:rsidRPr="001208D8">
              <w:rPr>
                <w:rFonts w:hint="eastAsia"/>
                <w:sz w:val="24"/>
                <w:szCs w:val="24"/>
              </w:rPr>
              <w:t>亦可採認。</w:t>
            </w:r>
          </w:p>
        </w:tc>
        <w:tc>
          <w:tcPr>
            <w:tcW w:w="1980" w:type="pct"/>
            <w:shd w:val="clear" w:color="auto" w:fill="auto"/>
          </w:tcPr>
          <w:p w14:paraId="4ACFB51D" w14:textId="77777777" w:rsidR="001208D8" w:rsidRPr="001208D8" w:rsidRDefault="001208D8" w:rsidP="007C2F6F">
            <w:pPr>
              <w:spacing w:line="240" w:lineRule="auto"/>
              <w:rPr>
                <w:sz w:val="24"/>
                <w:szCs w:val="24"/>
              </w:rPr>
            </w:pPr>
          </w:p>
        </w:tc>
        <w:tc>
          <w:tcPr>
            <w:tcW w:w="1343" w:type="pct"/>
            <w:gridSpan w:val="2"/>
            <w:shd w:val="clear" w:color="auto" w:fill="auto"/>
          </w:tcPr>
          <w:p w14:paraId="1D63E956" w14:textId="77777777" w:rsidR="001208D8" w:rsidRPr="001208D8" w:rsidRDefault="001208D8" w:rsidP="007C2F6F">
            <w:pPr>
              <w:spacing w:line="240" w:lineRule="auto"/>
              <w:rPr>
                <w:sz w:val="24"/>
                <w:szCs w:val="24"/>
              </w:rPr>
            </w:pPr>
          </w:p>
        </w:tc>
        <w:tc>
          <w:tcPr>
            <w:tcW w:w="158" w:type="pct"/>
          </w:tcPr>
          <w:p w14:paraId="1CFB4CE1" w14:textId="77777777" w:rsidR="001208D8" w:rsidRPr="001208D8" w:rsidRDefault="001208D8" w:rsidP="007C2F6F">
            <w:pPr>
              <w:spacing w:line="240" w:lineRule="auto"/>
              <w:rPr>
                <w:sz w:val="24"/>
                <w:szCs w:val="24"/>
              </w:rPr>
            </w:pPr>
          </w:p>
        </w:tc>
        <w:tc>
          <w:tcPr>
            <w:tcW w:w="178" w:type="pct"/>
          </w:tcPr>
          <w:p w14:paraId="6FC115E6" w14:textId="77777777" w:rsidR="001208D8" w:rsidRPr="001208D8" w:rsidRDefault="001208D8" w:rsidP="007C2F6F">
            <w:pPr>
              <w:spacing w:line="240" w:lineRule="auto"/>
              <w:rPr>
                <w:sz w:val="24"/>
                <w:szCs w:val="24"/>
              </w:rPr>
            </w:pPr>
          </w:p>
        </w:tc>
      </w:tr>
      <w:tr w:rsidR="001208D8" w:rsidRPr="00481D9D" w14:paraId="1E955F5C" w14:textId="77777777" w:rsidTr="00CF4754">
        <w:trPr>
          <w:trHeight w:val="77"/>
        </w:trPr>
        <w:tc>
          <w:tcPr>
            <w:tcW w:w="172" w:type="pct"/>
            <w:vMerge/>
            <w:shd w:val="clear" w:color="auto" w:fill="auto"/>
            <w:vAlign w:val="center"/>
          </w:tcPr>
          <w:p w14:paraId="79A8E4C6" w14:textId="77777777" w:rsidR="001208D8" w:rsidRPr="00FF390C" w:rsidRDefault="001208D8" w:rsidP="001208D8">
            <w:pPr>
              <w:spacing w:line="240" w:lineRule="auto"/>
              <w:rPr>
                <w:sz w:val="24"/>
                <w:szCs w:val="24"/>
              </w:rPr>
            </w:pPr>
            <w:permStart w:id="1473339754" w:edGrp="everyone" w:colFirst="2" w:colLast="2"/>
            <w:permStart w:id="1260008069" w:edGrp="everyone" w:colFirst="3" w:colLast="3"/>
            <w:permStart w:id="1857714243" w:edGrp="everyone" w:colFirst="4" w:colLast="4"/>
            <w:permStart w:id="1072902899" w:edGrp="everyone" w:colFirst="5" w:colLast="5"/>
            <w:permEnd w:id="1596208356"/>
            <w:permEnd w:id="1856061183"/>
            <w:permEnd w:id="604271554"/>
            <w:permEnd w:id="1672178477"/>
          </w:p>
        </w:tc>
        <w:tc>
          <w:tcPr>
            <w:tcW w:w="1168" w:type="pct"/>
            <w:shd w:val="clear" w:color="auto" w:fill="auto"/>
            <w:vAlign w:val="center"/>
          </w:tcPr>
          <w:p w14:paraId="5F5D7F28" w14:textId="77777777" w:rsidR="001208D8" w:rsidRPr="009266DD" w:rsidRDefault="001208D8" w:rsidP="001208D8">
            <w:pPr>
              <w:spacing w:line="240" w:lineRule="auto"/>
              <w:ind w:left="209" w:hangingChars="95" w:hanging="209"/>
              <w:rPr>
                <w:sz w:val="24"/>
                <w:szCs w:val="24"/>
              </w:rPr>
            </w:pPr>
            <w:r w:rsidRPr="00195399">
              <w:t>4.</w:t>
            </w:r>
            <w:r w:rsidRPr="009266DD">
              <w:rPr>
                <w:rFonts w:hint="eastAsia"/>
                <w:sz w:val="24"/>
                <w:szCs w:val="24"/>
              </w:rPr>
              <w:t>平</w:t>
            </w:r>
            <w:r w:rsidR="00712F1A">
              <w:rPr>
                <w:rFonts w:hint="eastAsia"/>
                <w:sz w:val="24"/>
                <w:szCs w:val="24"/>
              </w:rPr>
              <w:t>臺</w:t>
            </w:r>
            <w:r w:rsidRPr="009266DD">
              <w:rPr>
                <w:rFonts w:hint="eastAsia"/>
                <w:sz w:val="24"/>
                <w:szCs w:val="24"/>
              </w:rPr>
              <w:t>提供師生介紹資訊、電子郵件、及自有網頁空間。</w:t>
            </w:r>
          </w:p>
          <w:p w14:paraId="20E40BDB" w14:textId="77777777" w:rsidR="001208D8" w:rsidRPr="009266DD" w:rsidRDefault="001208D8" w:rsidP="00DD629D">
            <w:pPr>
              <w:spacing w:line="240" w:lineRule="auto"/>
              <w:ind w:left="1"/>
              <w:rPr>
                <w:sz w:val="24"/>
                <w:szCs w:val="24"/>
              </w:rPr>
            </w:pPr>
            <w:r w:rsidRPr="009266DD">
              <w:rPr>
                <w:rFonts w:hint="eastAsia"/>
                <w:sz w:val="24"/>
                <w:szCs w:val="24"/>
              </w:rPr>
              <w:lastRenderedPageBreak/>
              <w:t>說明：本檢核項包含（1）師生介紹資訊、（2）電子郵件、（3）自有網頁空間三項檢核內容，須具備兩項以上則評定為「符合」。</w:t>
            </w:r>
          </w:p>
          <w:p w14:paraId="67A7A0BB" w14:textId="77777777" w:rsidR="001208D8" w:rsidRPr="009266DD" w:rsidRDefault="001208D8" w:rsidP="009266DD">
            <w:pPr>
              <w:spacing w:line="240" w:lineRule="auto"/>
              <w:ind w:leftChars="109" w:left="482" w:hangingChars="101" w:hanging="242"/>
              <w:rPr>
                <w:sz w:val="24"/>
                <w:szCs w:val="24"/>
              </w:rPr>
            </w:pPr>
            <w:r w:rsidRPr="009266DD">
              <w:rPr>
                <w:rFonts w:hint="eastAsia"/>
                <w:sz w:val="24"/>
                <w:szCs w:val="24"/>
              </w:rPr>
              <w:t>A.電子郵件：如非平</w:t>
            </w:r>
            <w:r w:rsidR="00712F1A">
              <w:rPr>
                <w:rFonts w:hint="eastAsia"/>
                <w:sz w:val="24"/>
                <w:szCs w:val="24"/>
              </w:rPr>
              <w:t>臺</w:t>
            </w:r>
            <w:r w:rsidRPr="009266DD">
              <w:rPr>
                <w:rFonts w:hint="eastAsia"/>
                <w:sz w:val="24"/>
                <w:szCs w:val="24"/>
              </w:rPr>
              <w:t>本身之功能，由學校相關平</w:t>
            </w:r>
            <w:r w:rsidR="00712F1A">
              <w:rPr>
                <w:rFonts w:hint="eastAsia"/>
                <w:sz w:val="24"/>
                <w:szCs w:val="24"/>
              </w:rPr>
              <w:t>臺</w:t>
            </w:r>
            <w:r w:rsidRPr="009266DD">
              <w:rPr>
                <w:rFonts w:hint="eastAsia"/>
                <w:sz w:val="24"/>
                <w:szCs w:val="24"/>
              </w:rPr>
              <w:t>提供亦可採認。</w:t>
            </w:r>
          </w:p>
          <w:p w14:paraId="24CE0D69" w14:textId="77777777" w:rsidR="001208D8" w:rsidRDefault="001208D8" w:rsidP="009266DD">
            <w:pPr>
              <w:spacing w:line="240" w:lineRule="auto"/>
              <w:ind w:leftChars="109" w:left="482" w:hangingChars="101" w:hanging="242"/>
              <w:rPr>
                <w:sz w:val="24"/>
                <w:szCs w:val="24"/>
              </w:rPr>
            </w:pPr>
            <w:r w:rsidRPr="009266DD">
              <w:rPr>
                <w:rFonts w:hint="eastAsia"/>
                <w:sz w:val="24"/>
                <w:szCs w:val="24"/>
              </w:rPr>
              <w:t>B.自有網頁空間：如非平</w:t>
            </w:r>
            <w:r w:rsidR="00712F1A">
              <w:rPr>
                <w:rFonts w:hint="eastAsia"/>
                <w:sz w:val="24"/>
                <w:szCs w:val="24"/>
              </w:rPr>
              <w:t>臺</w:t>
            </w:r>
            <w:r w:rsidRPr="009266DD">
              <w:rPr>
                <w:rFonts w:hint="eastAsia"/>
                <w:sz w:val="24"/>
                <w:szCs w:val="24"/>
              </w:rPr>
              <w:t>本身之功能，由學校相關平</w:t>
            </w:r>
            <w:r w:rsidR="00712F1A">
              <w:rPr>
                <w:rFonts w:hint="eastAsia"/>
                <w:sz w:val="24"/>
                <w:szCs w:val="24"/>
              </w:rPr>
              <w:t>臺</w:t>
            </w:r>
            <w:r w:rsidRPr="009266DD">
              <w:rPr>
                <w:rFonts w:hint="eastAsia"/>
                <w:sz w:val="24"/>
                <w:szCs w:val="24"/>
              </w:rPr>
              <w:t>提供亦可採認。</w:t>
            </w:r>
          </w:p>
          <w:p w14:paraId="0FE54911" w14:textId="77777777" w:rsidR="0038304A" w:rsidRDefault="0038304A" w:rsidP="009266DD">
            <w:pPr>
              <w:spacing w:line="240" w:lineRule="auto"/>
              <w:ind w:leftChars="109" w:left="462" w:hangingChars="101" w:hanging="222"/>
            </w:pPr>
          </w:p>
          <w:p w14:paraId="6A30D56F" w14:textId="77777777" w:rsidR="0038304A" w:rsidRDefault="0038304A" w:rsidP="009266DD">
            <w:pPr>
              <w:spacing w:line="240" w:lineRule="auto"/>
              <w:ind w:leftChars="109" w:left="462" w:hangingChars="101" w:hanging="222"/>
            </w:pPr>
          </w:p>
          <w:p w14:paraId="6E78EF5E" w14:textId="77777777" w:rsidR="0038304A" w:rsidRPr="00195399" w:rsidRDefault="0038304A" w:rsidP="009266DD">
            <w:pPr>
              <w:spacing w:line="240" w:lineRule="auto"/>
              <w:ind w:leftChars="109" w:left="462" w:hangingChars="101" w:hanging="222"/>
            </w:pPr>
          </w:p>
        </w:tc>
        <w:tc>
          <w:tcPr>
            <w:tcW w:w="1980" w:type="pct"/>
            <w:shd w:val="clear" w:color="auto" w:fill="auto"/>
          </w:tcPr>
          <w:p w14:paraId="3083E681" w14:textId="77777777" w:rsidR="001208D8" w:rsidRPr="00FF390C" w:rsidRDefault="001208D8" w:rsidP="007C2F6F">
            <w:pPr>
              <w:spacing w:line="240" w:lineRule="auto"/>
              <w:rPr>
                <w:sz w:val="24"/>
                <w:szCs w:val="24"/>
              </w:rPr>
            </w:pPr>
          </w:p>
        </w:tc>
        <w:tc>
          <w:tcPr>
            <w:tcW w:w="1343" w:type="pct"/>
            <w:gridSpan w:val="2"/>
            <w:shd w:val="clear" w:color="auto" w:fill="auto"/>
          </w:tcPr>
          <w:p w14:paraId="4F2EB85B" w14:textId="77777777" w:rsidR="001208D8" w:rsidRPr="00FF390C" w:rsidRDefault="001208D8" w:rsidP="007C2F6F">
            <w:pPr>
              <w:spacing w:line="240" w:lineRule="auto"/>
              <w:rPr>
                <w:sz w:val="24"/>
                <w:szCs w:val="24"/>
              </w:rPr>
            </w:pPr>
          </w:p>
        </w:tc>
        <w:tc>
          <w:tcPr>
            <w:tcW w:w="158" w:type="pct"/>
          </w:tcPr>
          <w:p w14:paraId="4E635E90" w14:textId="77777777" w:rsidR="001208D8" w:rsidRPr="00FF390C" w:rsidRDefault="001208D8" w:rsidP="007C2F6F">
            <w:pPr>
              <w:spacing w:line="240" w:lineRule="auto"/>
              <w:rPr>
                <w:sz w:val="24"/>
                <w:szCs w:val="24"/>
              </w:rPr>
            </w:pPr>
          </w:p>
        </w:tc>
        <w:tc>
          <w:tcPr>
            <w:tcW w:w="178" w:type="pct"/>
          </w:tcPr>
          <w:p w14:paraId="552F9C8B" w14:textId="77777777" w:rsidR="001208D8" w:rsidRPr="00FF390C" w:rsidRDefault="001208D8" w:rsidP="007C2F6F">
            <w:pPr>
              <w:spacing w:line="240" w:lineRule="auto"/>
              <w:rPr>
                <w:sz w:val="24"/>
                <w:szCs w:val="24"/>
              </w:rPr>
            </w:pPr>
          </w:p>
        </w:tc>
      </w:tr>
      <w:tr w:rsidR="001208D8" w:rsidRPr="00072BB2" w14:paraId="36EB4A3F" w14:textId="77777777" w:rsidTr="00CF4754">
        <w:trPr>
          <w:trHeight w:val="77"/>
        </w:trPr>
        <w:tc>
          <w:tcPr>
            <w:tcW w:w="172" w:type="pct"/>
            <w:vMerge w:val="restart"/>
            <w:shd w:val="clear" w:color="auto" w:fill="auto"/>
            <w:vAlign w:val="center"/>
          </w:tcPr>
          <w:p w14:paraId="6377FE3F" w14:textId="77777777" w:rsidR="001208D8" w:rsidRPr="009D737D" w:rsidRDefault="001208D8" w:rsidP="001208D8">
            <w:pPr>
              <w:spacing w:line="240" w:lineRule="auto"/>
              <w:jc w:val="center"/>
            </w:pPr>
            <w:permStart w:id="355999876" w:edGrp="everyone" w:colFirst="2" w:colLast="2"/>
            <w:permStart w:id="1124345889" w:edGrp="everyone" w:colFirst="3" w:colLast="3"/>
            <w:permStart w:id="1498099683" w:edGrp="everyone" w:colFirst="4" w:colLast="4"/>
            <w:permStart w:id="1422027167" w:edGrp="everyone" w:colFirst="5" w:colLast="5"/>
            <w:permEnd w:id="1473339754"/>
            <w:permEnd w:id="1260008069"/>
            <w:permEnd w:id="1857714243"/>
            <w:permEnd w:id="1072902899"/>
            <w:r w:rsidRPr="009D737D">
              <w:lastRenderedPageBreak/>
              <w:t>規範</w:t>
            </w:r>
            <w:r>
              <w:rPr>
                <w:rFonts w:hint="eastAsia"/>
              </w:rPr>
              <w:t>8</w:t>
            </w:r>
          </w:p>
          <w:p w14:paraId="0D61AF13" w14:textId="77777777" w:rsidR="001208D8" w:rsidRPr="009D737D" w:rsidRDefault="001208D8" w:rsidP="001208D8">
            <w:pPr>
              <w:spacing w:line="240" w:lineRule="auto"/>
              <w:jc w:val="center"/>
            </w:pPr>
            <w:r w:rsidRPr="009D737D">
              <w:t>：</w:t>
            </w:r>
          </w:p>
          <w:p w14:paraId="77862CDD" w14:textId="77777777" w:rsidR="001208D8" w:rsidRPr="00FF390C" w:rsidRDefault="001208D8" w:rsidP="001208D8">
            <w:pPr>
              <w:spacing w:line="240" w:lineRule="auto"/>
              <w:rPr>
                <w:sz w:val="24"/>
                <w:szCs w:val="24"/>
              </w:rPr>
            </w:pPr>
            <w:r w:rsidRPr="009D737D">
              <w:t>平</w:t>
            </w:r>
            <w:r w:rsidR="00712F1A">
              <w:t>臺</w:t>
            </w:r>
            <w:r w:rsidRPr="009D737D">
              <w:t>功能檢核</w:t>
            </w:r>
          </w:p>
        </w:tc>
        <w:tc>
          <w:tcPr>
            <w:tcW w:w="1168" w:type="pct"/>
            <w:shd w:val="clear" w:color="auto" w:fill="auto"/>
            <w:vAlign w:val="center"/>
          </w:tcPr>
          <w:p w14:paraId="717406A1" w14:textId="77777777" w:rsidR="001208D8" w:rsidRPr="009266DD" w:rsidRDefault="001208D8" w:rsidP="009266DD">
            <w:pPr>
              <w:spacing w:line="240" w:lineRule="auto"/>
              <w:ind w:left="228" w:hangingChars="95" w:hanging="228"/>
              <w:rPr>
                <w:sz w:val="24"/>
                <w:szCs w:val="24"/>
              </w:rPr>
            </w:pPr>
            <w:r w:rsidRPr="009266DD">
              <w:rPr>
                <w:sz w:val="24"/>
                <w:szCs w:val="24"/>
              </w:rPr>
              <w:t>5.</w:t>
            </w:r>
            <w:r w:rsidRPr="009266DD">
              <w:rPr>
                <w:rFonts w:hint="eastAsia"/>
                <w:sz w:val="24"/>
                <w:szCs w:val="24"/>
              </w:rPr>
              <w:t>平</w:t>
            </w:r>
            <w:r w:rsidR="00712F1A">
              <w:rPr>
                <w:rFonts w:hint="eastAsia"/>
                <w:sz w:val="24"/>
                <w:szCs w:val="24"/>
              </w:rPr>
              <w:t>臺</w:t>
            </w:r>
            <w:r w:rsidRPr="009266DD">
              <w:rPr>
                <w:rFonts w:hint="eastAsia"/>
                <w:sz w:val="24"/>
                <w:szCs w:val="24"/>
              </w:rPr>
              <w:t>提供教師對教材、教學活動、學習者分組，做新增、修改、刪除的管理權力。</w:t>
            </w:r>
          </w:p>
          <w:p w14:paraId="0B2F4182" w14:textId="77777777" w:rsidR="001208D8" w:rsidRDefault="001208D8" w:rsidP="00DD629D">
            <w:pPr>
              <w:spacing w:line="240" w:lineRule="auto"/>
              <w:rPr>
                <w:sz w:val="24"/>
                <w:szCs w:val="24"/>
              </w:rPr>
            </w:pPr>
            <w:r w:rsidRPr="009266DD">
              <w:rPr>
                <w:rFonts w:hint="eastAsia"/>
                <w:sz w:val="24"/>
                <w:szCs w:val="24"/>
              </w:rPr>
              <w:t>說明：本檢核項包含（1）教材、（2）教學活動、（3）學習者分組三項檢核內容，須全部具備則評定為「符合」。</w:t>
            </w:r>
          </w:p>
          <w:p w14:paraId="2EF0C4CF" w14:textId="77777777" w:rsidR="0038304A" w:rsidRDefault="0038304A" w:rsidP="00DD629D">
            <w:pPr>
              <w:spacing w:line="240" w:lineRule="auto"/>
              <w:rPr>
                <w:sz w:val="24"/>
                <w:szCs w:val="24"/>
              </w:rPr>
            </w:pPr>
          </w:p>
          <w:p w14:paraId="65BB15F5" w14:textId="77777777" w:rsidR="0038304A" w:rsidRDefault="0038304A" w:rsidP="00DD629D">
            <w:pPr>
              <w:spacing w:line="240" w:lineRule="auto"/>
              <w:rPr>
                <w:sz w:val="24"/>
                <w:szCs w:val="24"/>
              </w:rPr>
            </w:pPr>
          </w:p>
          <w:p w14:paraId="55465343" w14:textId="77777777" w:rsidR="0038304A" w:rsidRPr="009266DD" w:rsidRDefault="0038304A" w:rsidP="00DD629D">
            <w:pPr>
              <w:spacing w:line="240" w:lineRule="auto"/>
              <w:rPr>
                <w:sz w:val="24"/>
                <w:szCs w:val="24"/>
              </w:rPr>
            </w:pPr>
          </w:p>
        </w:tc>
        <w:tc>
          <w:tcPr>
            <w:tcW w:w="1980" w:type="pct"/>
            <w:shd w:val="clear" w:color="auto" w:fill="auto"/>
          </w:tcPr>
          <w:p w14:paraId="05F50377" w14:textId="77777777" w:rsidR="001208D8" w:rsidRPr="00FF390C" w:rsidRDefault="001208D8" w:rsidP="007C2F6F">
            <w:pPr>
              <w:spacing w:line="240" w:lineRule="auto"/>
              <w:rPr>
                <w:sz w:val="24"/>
                <w:szCs w:val="24"/>
              </w:rPr>
            </w:pPr>
          </w:p>
        </w:tc>
        <w:tc>
          <w:tcPr>
            <w:tcW w:w="1343" w:type="pct"/>
            <w:gridSpan w:val="2"/>
            <w:shd w:val="clear" w:color="auto" w:fill="auto"/>
          </w:tcPr>
          <w:p w14:paraId="2392A2B5" w14:textId="77777777" w:rsidR="001208D8" w:rsidRPr="00FF390C" w:rsidRDefault="001208D8" w:rsidP="007C2F6F">
            <w:pPr>
              <w:spacing w:line="240" w:lineRule="auto"/>
              <w:rPr>
                <w:sz w:val="24"/>
                <w:szCs w:val="24"/>
              </w:rPr>
            </w:pPr>
          </w:p>
        </w:tc>
        <w:tc>
          <w:tcPr>
            <w:tcW w:w="158" w:type="pct"/>
          </w:tcPr>
          <w:p w14:paraId="4B78AF41" w14:textId="77777777" w:rsidR="001208D8" w:rsidRPr="00FF390C" w:rsidRDefault="001208D8" w:rsidP="007C2F6F">
            <w:pPr>
              <w:spacing w:line="240" w:lineRule="auto"/>
              <w:rPr>
                <w:sz w:val="24"/>
                <w:szCs w:val="24"/>
              </w:rPr>
            </w:pPr>
          </w:p>
        </w:tc>
        <w:tc>
          <w:tcPr>
            <w:tcW w:w="178" w:type="pct"/>
          </w:tcPr>
          <w:p w14:paraId="6FE81E9C" w14:textId="77777777" w:rsidR="001208D8" w:rsidRPr="00FF390C" w:rsidRDefault="001208D8" w:rsidP="007C2F6F">
            <w:pPr>
              <w:spacing w:line="240" w:lineRule="auto"/>
              <w:rPr>
                <w:sz w:val="24"/>
                <w:szCs w:val="24"/>
              </w:rPr>
            </w:pPr>
          </w:p>
        </w:tc>
      </w:tr>
      <w:tr w:rsidR="001208D8" w:rsidRPr="00072BB2" w14:paraId="0FE6F7DA" w14:textId="77777777" w:rsidTr="00CF4754">
        <w:trPr>
          <w:trHeight w:val="96"/>
        </w:trPr>
        <w:tc>
          <w:tcPr>
            <w:tcW w:w="172" w:type="pct"/>
            <w:vMerge/>
            <w:shd w:val="clear" w:color="auto" w:fill="auto"/>
            <w:vAlign w:val="center"/>
          </w:tcPr>
          <w:p w14:paraId="7B8C2B39" w14:textId="77777777" w:rsidR="001208D8" w:rsidRPr="00FF390C" w:rsidRDefault="001208D8" w:rsidP="001208D8">
            <w:pPr>
              <w:spacing w:line="240" w:lineRule="auto"/>
              <w:rPr>
                <w:sz w:val="24"/>
                <w:szCs w:val="24"/>
              </w:rPr>
            </w:pPr>
            <w:permStart w:id="900164566" w:edGrp="everyone" w:colFirst="2" w:colLast="2"/>
            <w:permStart w:id="1105266202" w:edGrp="everyone" w:colFirst="3" w:colLast="3"/>
            <w:permStart w:id="1994860148" w:edGrp="everyone" w:colFirst="4" w:colLast="4"/>
            <w:permStart w:id="1399345946" w:edGrp="everyone" w:colFirst="5" w:colLast="5"/>
            <w:permEnd w:id="355999876"/>
            <w:permEnd w:id="1124345889"/>
            <w:permEnd w:id="1498099683"/>
            <w:permEnd w:id="1422027167"/>
          </w:p>
        </w:tc>
        <w:tc>
          <w:tcPr>
            <w:tcW w:w="1168" w:type="pct"/>
            <w:shd w:val="clear" w:color="auto" w:fill="auto"/>
            <w:vAlign w:val="center"/>
          </w:tcPr>
          <w:p w14:paraId="4B632FD4" w14:textId="77777777" w:rsidR="001208D8" w:rsidRPr="009266DD" w:rsidRDefault="001208D8" w:rsidP="009266DD">
            <w:pPr>
              <w:spacing w:line="240" w:lineRule="auto"/>
              <w:ind w:left="228" w:hangingChars="95" w:hanging="228"/>
              <w:rPr>
                <w:sz w:val="24"/>
                <w:szCs w:val="24"/>
              </w:rPr>
            </w:pPr>
            <w:r w:rsidRPr="009266DD">
              <w:rPr>
                <w:sz w:val="24"/>
                <w:szCs w:val="24"/>
              </w:rPr>
              <w:t>6.</w:t>
            </w:r>
            <w:r w:rsidRPr="009266DD">
              <w:rPr>
                <w:rFonts w:hint="eastAsia"/>
                <w:sz w:val="24"/>
                <w:szCs w:val="24"/>
              </w:rPr>
              <w:t>平</w:t>
            </w:r>
            <w:r w:rsidR="00712F1A">
              <w:rPr>
                <w:rFonts w:hint="eastAsia"/>
                <w:sz w:val="24"/>
                <w:szCs w:val="24"/>
              </w:rPr>
              <w:t>臺</w:t>
            </w:r>
            <w:r w:rsidRPr="009266DD">
              <w:rPr>
                <w:rFonts w:hint="eastAsia"/>
                <w:sz w:val="24"/>
                <w:szCs w:val="24"/>
              </w:rPr>
              <w:t>提供作業公告、繳交、批閱、回饋、優秀作品觀摩、同</w:t>
            </w:r>
            <w:r w:rsidRPr="009266DD">
              <w:rPr>
                <w:rFonts w:hint="eastAsia"/>
                <w:sz w:val="24"/>
                <w:szCs w:val="24"/>
              </w:rPr>
              <w:lastRenderedPageBreak/>
              <w:t>儕互評功能及自動催繳的機制。</w:t>
            </w:r>
          </w:p>
          <w:p w14:paraId="372EB740" w14:textId="77777777" w:rsidR="001208D8" w:rsidRPr="009266DD" w:rsidRDefault="001208D8" w:rsidP="00DD629D">
            <w:pPr>
              <w:spacing w:line="240" w:lineRule="auto"/>
              <w:rPr>
                <w:sz w:val="24"/>
                <w:szCs w:val="24"/>
              </w:rPr>
            </w:pPr>
            <w:r w:rsidRPr="009266DD">
              <w:rPr>
                <w:rFonts w:hint="eastAsia"/>
                <w:sz w:val="24"/>
                <w:szCs w:val="24"/>
              </w:rPr>
              <w:t>說明：本檢核項包含（1）作業公告、繳交、批閱、回饋、（2）優秀作品觀摩、（3）同儕互評功能、（4）作業自動催繳機制四項檢核內容，須具備三項以上則評定為「符合」。</w:t>
            </w:r>
          </w:p>
          <w:p w14:paraId="1638E6EC" w14:textId="77777777" w:rsidR="001208D8" w:rsidRPr="009266DD" w:rsidRDefault="001208D8" w:rsidP="009266DD">
            <w:pPr>
              <w:spacing w:line="240" w:lineRule="auto"/>
              <w:ind w:leftChars="109" w:left="482" w:hangingChars="101" w:hanging="242"/>
              <w:rPr>
                <w:sz w:val="24"/>
                <w:szCs w:val="24"/>
              </w:rPr>
            </w:pPr>
            <w:r w:rsidRPr="009266DD">
              <w:rPr>
                <w:rFonts w:hint="eastAsia"/>
                <w:sz w:val="24"/>
                <w:szCs w:val="24"/>
              </w:rPr>
              <w:t>A.作業公告、繳交、批閱：為量化分數批閱。</w:t>
            </w:r>
          </w:p>
          <w:p w14:paraId="1FFFA8F4" w14:textId="77777777" w:rsidR="001208D8" w:rsidRPr="009266DD" w:rsidRDefault="001208D8" w:rsidP="009266DD">
            <w:pPr>
              <w:spacing w:line="240" w:lineRule="auto"/>
              <w:ind w:leftChars="109" w:left="482" w:hangingChars="101" w:hanging="242"/>
              <w:rPr>
                <w:sz w:val="24"/>
                <w:szCs w:val="24"/>
              </w:rPr>
            </w:pPr>
            <w:r w:rsidRPr="009266DD">
              <w:rPr>
                <w:rFonts w:hint="eastAsia"/>
                <w:sz w:val="24"/>
                <w:szCs w:val="24"/>
              </w:rPr>
              <w:t>B.回饋：為質性文字回饋。</w:t>
            </w:r>
          </w:p>
          <w:p w14:paraId="2E015B7A" w14:textId="77777777" w:rsidR="001208D8" w:rsidRPr="009266DD" w:rsidRDefault="001208D8" w:rsidP="009266DD">
            <w:pPr>
              <w:spacing w:line="240" w:lineRule="auto"/>
              <w:ind w:leftChars="109" w:left="482" w:hangingChars="101" w:hanging="242"/>
              <w:rPr>
                <w:sz w:val="24"/>
                <w:szCs w:val="24"/>
              </w:rPr>
            </w:pPr>
            <w:r w:rsidRPr="009266DD">
              <w:rPr>
                <w:rFonts w:hint="eastAsia"/>
                <w:sz w:val="24"/>
                <w:szCs w:val="24"/>
              </w:rPr>
              <w:t>C.優秀作品觀摩：平</w:t>
            </w:r>
            <w:r w:rsidR="00712F1A">
              <w:rPr>
                <w:rFonts w:hint="eastAsia"/>
                <w:sz w:val="24"/>
                <w:szCs w:val="24"/>
              </w:rPr>
              <w:t>臺</w:t>
            </w:r>
            <w:r w:rsidRPr="009266DD">
              <w:rPr>
                <w:rFonts w:hint="eastAsia"/>
                <w:sz w:val="24"/>
                <w:szCs w:val="24"/>
              </w:rPr>
              <w:t>需提供特定優秀作品之觀摩功能。</w:t>
            </w:r>
          </w:p>
          <w:p w14:paraId="051F3210" w14:textId="77777777" w:rsidR="001208D8" w:rsidRPr="009266DD" w:rsidRDefault="001208D8" w:rsidP="009266DD">
            <w:pPr>
              <w:spacing w:line="240" w:lineRule="auto"/>
              <w:ind w:leftChars="109" w:left="482" w:hangingChars="101" w:hanging="242"/>
              <w:rPr>
                <w:sz w:val="24"/>
                <w:szCs w:val="24"/>
              </w:rPr>
            </w:pPr>
            <w:r w:rsidRPr="009266DD">
              <w:rPr>
                <w:rFonts w:hint="eastAsia"/>
                <w:sz w:val="24"/>
                <w:szCs w:val="24"/>
              </w:rPr>
              <w:t>D.同儕互評功能：平</w:t>
            </w:r>
            <w:r w:rsidR="00712F1A">
              <w:rPr>
                <w:rFonts w:hint="eastAsia"/>
                <w:sz w:val="24"/>
                <w:szCs w:val="24"/>
              </w:rPr>
              <w:t>臺</w:t>
            </w:r>
            <w:r w:rsidRPr="009266DD">
              <w:rPr>
                <w:rFonts w:hint="eastAsia"/>
                <w:sz w:val="24"/>
                <w:szCs w:val="24"/>
              </w:rPr>
              <w:t>需提供學習者相互評等之功能。</w:t>
            </w:r>
          </w:p>
          <w:p w14:paraId="18D04204" w14:textId="77777777" w:rsidR="00455185" w:rsidRDefault="00455185" w:rsidP="009266DD">
            <w:pPr>
              <w:spacing w:line="240" w:lineRule="auto"/>
              <w:ind w:leftChars="109" w:left="482" w:hangingChars="101" w:hanging="242"/>
              <w:rPr>
                <w:sz w:val="24"/>
                <w:szCs w:val="24"/>
              </w:rPr>
            </w:pPr>
            <w:r w:rsidRPr="009266DD">
              <w:rPr>
                <w:rFonts w:hint="eastAsia"/>
                <w:sz w:val="24"/>
                <w:szCs w:val="24"/>
              </w:rPr>
              <w:t>E.作業自動催繳機制指：平</w:t>
            </w:r>
            <w:r w:rsidR="00712F1A">
              <w:rPr>
                <w:rFonts w:hint="eastAsia"/>
                <w:sz w:val="24"/>
                <w:szCs w:val="24"/>
              </w:rPr>
              <w:t>臺</w:t>
            </w:r>
            <w:r w:rsidRPr="009266DD">
              <w:rPr>
                <w:rFonts w:hint="eastAsia"/>
                <w:sz w:val="24"/>
                <w:szCs w:val="24"/>
              </w:rPr>
              <w:t>依據教師所訂作業繳交期限，能自動發信提醒學生應依限期完成作業，並上傳學習平</w:t>
            </w:r>
            <w:r w:rsidR="00712F1A">
              <w:rPr>
                <w:rFonts w:hint="eastAsia"/>
                <w:sz w:val="24"/>
                <w:szCs w:val="24"/>
              </w:rPr>
              <w:t>臺</w:t>
            </w:r>
            <w:r w:rsidRPr="009266DD">
              <w:rPr>
                <w:rFonts w:hint="eastAsia"/>
                <w:sz w:val="24"/>
                <w:szCs w:val="24"/>
              </w:rPr>
              <w:t>作業區。</w:t>
            </w:r>
          </w:p>
          <w:p w14:paraId="088161C2" w14:textId="77777777" w:rsidR="0038304A" w:rsidRPr="009266DD" w:rsidRDefault="0038304A" w:rsidP="009266DD">
            <w:pPr>
              <w:spacing w:line="240" w:lineRule="auto"/>
              <w:ind w:leftChars="109" w:left="482" w:hangingChars="101" w:hanging="242"/>
              <w:rPr>
                <w:sz w:val="24"/>
                <w:szCs w:val="24"/>
              </w:rPr>
            </w:pPr>
          </w:p>
        </w:tc>
        <w:tc>
          <w:tcPr>
            <w:tcW w:w="1980" w:type="pct"/>
            <w:shd w:val="clear" w:color="auto" w:fill="auto"/>
          </w:tcPr>
          <w:p w14:paraId="668FFBD5" w14:textId="77777777" w:rsidR="001208D8" w:rsidRPr="00FF390C" w:rsidRDefault="001208D8" w:rsidP="007C2F6F">
            <w:pPr>
              <w:spacing w:line="240" w:lineRule="auto"/>
              <w:rPr>
                <w:sz w:val="24"/>
                <w:szCs w:val="24"/>
              </w:rPr>
            </w:pPr>
          </w:p>
        </w:tc>
        <w:tc>
          <w:tcPr>
            <w:tcW w:w="1343" w:type="pct"/>
            <w:gridSpan w:val="2"/>
            <w:shd w:val="clear" w:color="auto" w:fill="auto"/>
          </w:tcPr>
          <w:p w14:paraId="3CBD0899" w14:textId="77777777" w:rsidR="001208D8" w:rsidRPr="00FF390C" w:rsidRDefault="001208D8" w:rsidP="007C2F6F">
            <w:pPr>
              <w:spacing w:line="240" w:lineRule="auto"/>
              <w:rPr>
                <w:sz w:val="24"/>
                <w:szCs w:val="24"/>
              </w:rPr>
            </w:pPr>
          </w:p>
        </w:tc>
        <w:tc>
          <w:tcPr>
            <w:tcW w:w="158" w:type="pct"/>
          </w:tcPr>
          <w:p w14:paraId="3AFFB6D7" w14:textId="77777777" w:rsidR="001208D8" w:rsidRPr="00FF390C" w:rsidRDefault="001208D8" w:rsidP="007C2F6F">
            <w:pPr>
              <w:spacing w:line="240" w:lineRule="auto"/>
              <w:rPr>
                <w:sz w:val="24"/>
                <w:szCs w:val="24"/>
              </w:rPr>
            </w:pPr>
          </w:p>
        </w:tc>
        <w:tc>
          <w:tcPr>
            <w:tcW w:w="178" w:type="pct"/>
          </w:tcPr>
          <w:p w14:paraId="7F162719" w14:textId="77777777" w:rsidR="001208D8" w:rsidRPr="00FF390C" w:rsidRDefault="001208D8" w:rsidP="007C2F6F">
            <w:pPr>
              <w:spacing w:line="240" w:lineRule="auto"/>
              <w:rPr>
                <w:sz w:val="24"/>
                <w:szCs w:val="24"/>
              </w:rPr>
            </w:pPr>
          </w:p>
        </w:tc>
      </w:tr>
      <w:tr w:rsidR="001208D8" w:rsidRPr="00072BB2" w14:paraId="38CE8E8C" w14:textId="77777777" w:rsidTr="00CF4754">
        <w:trPr>
          <w:trHeight w:val="77"/>
        </w:trPr>
        <w:tc>
          <w:tcPr>
            <w:tcW w:w="172" w:type="pct"/>
            <w:vMerge w:val="restart"/>
            <w:shd w:val="clear" w:color="auto" w:fill="auto"/>
            <w:vAlign w:val="center"/>
          </w:tcPr>
          <w:p w14:paraId="2ABF0CC9" w14:textId="77777777" w:rsidR="00051D7A" w:rsidRPr="009D737D" w:rsidRDefault="00051D7A" w:rsidP="001208D8">
            <w:pPr>
              <w:spacing w:line="240" w:lineRule="auto"/>
              <w:jc w:val="center"/>
            </w:pPr>
            <w:permStart w:id="520714995" w:edGrp="everyone" w:colFirst="2" w:colLast="2"/>
            <w:permStart w:id="1302355999" w:edGrp="everyone" w:colFirst="3" w:colLast="3"/>
            <w:permStart w:id="1715554751" w:edGrp="everyone" w:colFirst="4" w:colLast="4"/>
            <w:permStart w:id="735384634" w:edGrp="everyone" w:colFirst="5" w:colLast="5"/>
            <w:permEnd w:id="900164566"/>
            <w:permEnd w:id="1105266202"/>
            <w:permEnd w:id="1994860148"/>
            <w:permEnd w:id="1399345946"/>
            <w:r w:rsidRPr="009D737D">
              <w:lastRenderedPageBreak/>
              <w:t>規範</w:t>
            </w:r>
            <w:r>
              <w:rPr>
                <w:rFonts w:hint="eastAsia"/>
              </w:rPr>
              <w:lastRenderedPageBreak/>
              <w:t>8</w:t>
            </w:r>
          </w:p>
          <w:p w14:paraId="7E5A4366" w14:textId="77777777" w:rsidR="00051D7A" w:rsidRPr="009D737D" w:rsidRDefault="00051D7A" w:rsidP="001208D8">
            <w:pPr>
              <w:spacing w:line="240" w:lineRule="auto"/>
              <w:jc w:val="center"/>
            </w:pPr>
            <w:r w:rsidRPr="009D737D">
              <w:t>：</w:t>
            </w:r>
          </w:p>
          <w:p w14:paraId="67D88BB9" w14:textId="77777777" w:rsidR="009642D0" w:rsidRPr="00FF390C" w:rsidRDefault="00051D7A" w:rsidP="001208D8">
            <w:pPr>
              <w:spacing w:line="240" w:lineRule="auto"/>
              <w:rPr>
                <w:sz w:val="24"/>
                <w:szCs w:val="24"/>
              </w:rPr>
            </w:pPr>
            <w:r w:rsidRPr="009D737D">
              <w:t>平</w:t>
            </w:r>
            <w:r w:rsidR="00712F1A">
              <w:t>臺</w:t>
            </w:r>
            <w:r w:rsidRPr="009D737D">
              <w:t>功能檢核</w:t>
            </w:r>
          </w:p>
        </w:tc>
        <w:tc>
          <w:tcPr>
            <w:tcW w:w="1168" w:type="pct"/>
            <w:shd w:val="clear" w:color="auto" w:fill="auto"/>
            <w:vAlign w:val="center"/>
          </w:tcPr>
          <w:p w14:paraId="79753928" w14:textId="77777777" w:rsidR="009642D0" w:rsidRPr="009266DD" w:rsidRDefault="009642D0" w:rsidP="009266DD">
            <w:pPr>
              <w:spacing w:line="240" w:lineRule="auto"/>
              <w:ind w:left="228" w:hangingChars="95" w:hanging="228"/>
              <w:rPr>
                <w:sz w:val="24"/>
                <w:szCs w:val="24"/>
              </w:rPr>
            </w:pPr>
            <w:r w:rsidRPr="009266DD">
              <w:rPr>
                <w:sz w:val="24"/>
                <w:szCs w:val="24"/>
              </w:rPr>
              <w:lastRenderedPageBreak/>
              <w:t>7.</w:t>
            </w:r>
            <w:r w:rsidRPr="009266DD">
              <w:rPr>
                <w:rFonts w:hint="eastAsia"/>
                <w:sz w:val="24"/>
                <w:szCs w:val="24"/>
              </w:rPr>
              <w:t>平</w:t>
            </w:r>
            <w:r w:rsidR="00712F1A">
              <w:rPr>
                <w:rFonts w:hint="eastAsia"/>
                <w:sz w:val="24"/>
                <w:szCs w:val="24"/>
              </w:rPr>
              <w:t>臺</w:t>
            </w:r>
            <w:r w:rsidRPr="009266DD">
              <w:rPr>
                <w:rFonts w:hint="eastAsia"/>
                <w:sz w:val="24"/>
                <w:szCs w:val="24"/>
              </w:rPr>
              <w:t>提供能隨機或指定命題、能評閱結果、提供回饋、</w:t>
            </w:r>
            <w:r w:rsidRPr="009266DD">
              <w:rPr>
                <w:rFonts w:hint="eastAsia"/>
                <w:sz w:val="24"/>
                <w:szCs w:val="24"/>
              </w:rPr>
              <w:lastRenderedPageBreak/>
              <w:t>及做統計排名的線上測驗。</w:t>
            </w:r>
          </w:p>
          <w:p w14:paraId="211EA486" w14:textId="77777777" w:rsidR="009642D0" w:rsidRPr="009266DD" w:rsidRDefault="009642D0" w:rsidP="00DD629D">
            <w:pPr>
              <w:spacing w:line="240" w:lineRule="auto"/>
              <w:rPr>
                <w:sz w:val="24"/>
                <w:szCs w:val="24"/>
              </w:rPr>
            </w:pPr>
            <w:r w:rsidRPr="009266DD">
              <w:rPr>
                <w:rFonts w:hint="eastAsia"/>
                <w:sz w:val="24"/>
                <w:szCs w:val="24"/>
              </w:rPr>
              <w:t>說明：本檢核項包含（1）隨機或指定命題、（2）評閱、（3）回饋、（4）統計排名四項檢核內容，須具備三項以上則評定為「符合」。</w:t>
            </w:r>
          </w:p>
          <w:p w14:paraId="2F9A7F39" w14:textId="77777777" w:rsidR="009642D0" w:rsidRPr="009266DD" w:rsidRDefault="009642D0" w:rsidP="009266DD">
            <w:pPr>
              <w:spacing w:line="240" w:lineRule="auto"/>
              <w:ind w:leftChars="109" w:left="482" w:hangingChars="101" w:hanging="242"/>
              <w:rPr>
                <w:sz w:val="24"/>
                <w:szCs w:val="24"/>
              </w:rPr>
            </w:pPr>
            <w:r w:rsidRPr="009266DD">
              <w:rPr>
                <w:rFonts w:hint="eastAsia"/>
                <w:sz w:val="24"/>
                <w:szCs w:val="24"/>
              </w:rPr>
              <w:t>A.隨機或指定命題：達「隨機」或「指定命題」均屬具備此項。</w:t>
            </w:r>
          </w:p>
          <w:p w14:paraId="550F7FAD" w14:textId="77777777" w:rsidR="009642D0" w:rsidRPr="009266DD" w:rsidRDefault="009642D0" w:rsidP="009266DD">
            <w:pPr>
              <w:spacing w:line="240" w:lineRule="auto"/>
              <w:ind w:leftChars="109" w:left="482" w:hangingChars="101" w:hanging="242"/>
              <w:rPr>
                <w:sz w:val="24"/>
                <w:szCs w:val="24"/>
              </w:rPr>
            </w:pPr>
            <w:r w:rsidRPr="009266DD">
              <w:rPr>
                <w:rFonts w:hint="eastAsia"/>
                <w:sz w:val="24"/>
                <w:szCs w:val="24"/>
              </w:rPr>
              <w:t>B.能評閱結果：由平</w:t>
            </w:r>
            <w:r w:rsidR="00712F1A">
              <w:rPr>
                <w:rFonts w:hint="eastAsia"/>
                <w:sz w:val="24"/>
                <w:szCs w:val="24"/>
              </w:rPr>
              <w:t>臺</w:t>
            </w:r>
            <w:r w:rsidRPr="009266DD">
              <w:rPr>
                <w:rFonts w:hint="eastAsia"/>
                <w:sz w:val="24"/>
                <w:szCs w:val="24"/>
              </w:rPr>
              <w:t>提供自動評閱結果的功能，整體性評閱或個別性評閱均屬之。</w:t>
            </w:r>
          </w:p>
          <w:p w14:paraId="4EA2051C" w14:textId="77777777" w:rsidR="009642D0" w:rsidRPr="009266DD" w:rsidRDefault="009642D0" w:rsidP="009266DD">
            <w:pPr>
              <w:spacing w:line="240" w:lineRule="auto"/>
              <w:ind w:leftChars="109" w:left="482" w:hangingChars="101" w:hanging="242"/>
              <w:rPr>
                <w:sz w:val="24"/>
                <w:szCs w:val="24"/>
              </w:rPr>
            </w:pPr>
            <w:r w:rsidRPr="009266DD">
              <w:rPr>
                <w:rFonts w:hint="eastAsia"/>
                <w:sz w:val="24"/>
                <w:szCs w:val="24"/>
              </w:rPr>
              <w:t>C.提供回饋：可由教師事先設定，於答題者答題交卷後，針對單一題目或整份測驗顯示之回饋文字。</w:t>
            </w:r>
          </w:p>
          <w:p w14:paraId="38AAE747" w14:textId="77777777" w:rsidR="009642D0" w:rsidRDefault="009642D0" w:rsidP="009266DD">
            <w:pPr>
              <w:spacing w:line="240" w:lineRule="auto"/>
              <w:ind w:leftChars="109" w:left="482" w:hangingChars="101" w:hanging="242"/>
              <w:rPr>
                <w:sz w:val="24"/>
                <w:szCs w:val="24"/>
              </w:rPr>
            </w:pPr>
            <w:r w:rsidRPr="009266DD">
              <w:rPr>
                <w:rFonts w:hint="eastAsia"/>
                <w:sz w:val="24"/>
                <w:szCs w:val="24"/>
              </w:rPr>
              <w:t>D.做統計排名：能依學習者答題成績作統計排名。</w:t>
            </w:r>
          </w:p>
          <w:p w14:paraId="0F775C0C" w14:textId="77777777" w:rsidR="006B1FE3" w:rsidRDefault="006B1FE3" w:rsidP="009266DD">
            <w:pPr>
              <w:spacing w:line="240" w:lineRule="auto"/>
              <w:ind w:leftChars="109" w:left="482" w:hangingChars="101" w:hanging="242"/>
              <w:rPr>
                <w:sz w:val="24"/>
                <w:szCs w:val="24"/>
              </w:rPr>
            </w:pPr>
          </w:p>
          <w:p w14:paraId="7112F63F" w14:textId="77777777" w:rsidR="006B1FE3" w:rsidRDefault="006B1FE3" w:rsidP="009266DD">
            <w:pPr>
              <w:spacing w:line="240" w:lineRule="auto"/>
              <w:ind w:leftChars="109" w:left="482" w:hangingChars="101" w:hanging="242"/>
              <w:rPr>
                <w:sz w:val="24"/>
                <w:szCs w:val="24"/>
              </w:rPr>
            </w:pPr>
          </w:p>
          <w:p w14:paraId="7F7DD06F" w14:textId="77777777" w:rsidR="006B1FE3" w:rsidRDefault="006B1FE3" w:rsidP="009266DD">
            <w:pPr>
              <w:spacing w:line="240" w:lineRule="auto"/>
              <w:ind w:leftChars="109" w:left="482" w:hangingChars="101" w:hanging="242"/>
              <w:rPr>
                <w:sz w:val="24"/>
                <w:szCs w:val="24"/>
              </w:rPr>
            </w:pPr>
          </w:p>
          <w:p w14:paraId="18B234C7" w14:textId="77777777" w:rsidR="006B1FE3" w:rsidRPr="009266DD" w:rsidRDefault="006B1FE3" w:rsidP="009266DD">
            <w:pPr>
              <w:spacing w:line="240" w:lineRule="auto"/>
              <w:ind w:leftChars="109" w:left="482" w:hangingChars="101" w:hanging="242"/>
              <w:rPr>
                <w:sz w:val="24"/>
                <w:szCs w:val="24"/>
              </w:rPr>
            </w:pPr>
          </w:p>
        </w:tc>
        <w:tc>
          <w:tcPr>
            <w:tcW w:w="1980" w:type="pct"/>
            <w:shd w:val="clear" w:color="auto" w:fill="auto"/>
          </w:tcPr>
          <w:p w14:paraId="079F72EA" w14:textId="77777777" w:rsidR="009642D0" w:rsidRPr="00FF390C" w:rsidRDefault="009642D0" w:rsidP="007C2F6F">
            <w:pPr>
              <w:spacing w:line="240" w:lineRule="auto"/>
              <w:rPr>
                <w:sz w:val="24"/>
                <w:szCs w:val="24"/>
              </w:rPr>
            </w:pPr>
          </w:p>
        </w:tc>
        <w:tc>
          <w:tcPr>
            <w:tcW w:w="1343" w:type="pct"/>
            <w:gridSpan w:val="2"/>
            <w:shd w:val="clear" w:color="auto" w:fill="auto"/>
          </w:tcPr>
          <w:p w14:paraId="0B082C77" w14:textId="77777777" w:rsidR="009642D0" w:rsidRPr="00FF390C" w:rsidRDefault="009642D0" w:rsidP="007C2F6F">
            <w:pPr>
              <w:spacing w:line="240" w:lineRule="auto"/>
              <w:rPr>
                <w:sz w:val="24"/>
                <w:szCs w:val="24"/>
              </w:rPr>
            </w:pPr>
          </w:p>
        </w:tc>
        <w:tc>
          <w:tcPr>
            <w:tcW w:w="158" w:type="pct"/>
          </w:tcPr>
          <w:p w14:paraId="539E8036" w14:textId="77777777" w:rsidR="009642D0" w:rsidRPr="00FF390C" w:rsidRDefault="009642D0" w:rsidP="007C2F6F">
            <w:pPr>
              <w:spacing w:line="240" w:lineRule="auto"/>
              <w:rPr>
                <w:sz w:val="24"/>
                <w:szCs w:val="24"/>
              </w:rPr>
            </w:pPr>
          </w:p>
        </w:tc>
        <w:tc>
          <w:tcPr>
            <w:tcW w:w="178" w:type="pct"/>
          </w:tcPr>
          <w:p w14:paraId="02A96D30" w14:textId="77777777" w:rsidR="009642D0" w:rsidRPr="00FF390C" w:rsidRDefault="009642D0" w:rsidP="007C2F6F">
            <w:pPr>
              <w:spacing w:line="240" w:lineRule="auto"/>
              <w:rPr>
                <w:sz w:val="24"/>
                <w:szCs w:val="24"/>
              </w:rPr>
            </w:pPr>
          </w:p>
        </w:tc>
      </w:tr>
      <w:tr w:rsidR="001208D8" w:rsidRPr="00072BB2" w14:paraId="38F11B20" w14:textId="77777777" w:rsidTr="00CF4754">
        <w:trPr>
          <w:trHeight w:val="77"/>
        </w:trPr>
        <w:tc>
          <w:tcPr>
            <w:tcW w:w="172" w:type="pct"/>
            <w:vMerge/>
            <w:shd w:val="clear" w:color="auto" w:fill="auto"/>
            <w:vAlign w:val="center"/>
          </w:tcPr>
          <w:p w14:paraId="673F6EF8" w14:textId="77777777" w:rsidR="009642D0" w:rsidRPr="00FF390C" w:rsidRDefault="009642D0" w:rsidP="001208D8">
            <w:pPr>
              <w:spacing w:line="240" w:lineRule="auto"/>
              <w:rPr>
                <w:sz w:val="24"/>
                <w:szCs w:val="24"/>
              </w:rPr>
            </w:pPr>
            <w:permStart w:id="1210598986" w:edGrp="everyone" w:colFirst="2" w:colLast="2"/>
            <w:permStart w:id="213477169" w:edGrp="everyone" w:colFirst="3" w:colLast="3"/>
            <w:permStart w:id="218908693" w:edGrp="everyone" w:colFirst="4" w:colLast="4"/>
            <w:permStart w:id="1039417909" w:edGrp="everyone" w:colFirst="5" w:colLast="5"/>
            <w:permEnd w:id="520714995"/>
            <w:permEnd w:id="1302355999"/>
            <w:permEnd w:id="1715554751"/>
            <w:permEnd w:id="735384634"/>
          </w:p>
        </w:tc>
        <w:tc>
          <w:tcPr>
            <w:tcW w:w="1168" w:type="pct"/>
            <w:shd w:val="clear" w:color="auto" w:fill="auto"/>
            <w:vAlign w:val="center"/>
          </w:tcPr>
          <w:p w14:paraId="07911656" w14:textId="77777777" w:rsidR="009642D0" w:rsidRPr="009266DD" w:rsidRDefault="009642D0" w:rsidP="009266DD">
            <w:pPr>
              <w:spacing w:line="240" w:lineRule="auto"/>
              <w:ind w:left="228" w:hangingChars="95" w:hanging="228"/>
              <w:rPr>
                <w:sz w:val="24"/>
                <w:szCs w:val="24"/>
              </w:rPr>
            </w:pPr>
            <w:r w:rsidRPr="009266DD">
              <w:rPr>
                <w:sz w:val="24"/>
                <w:szCs w:val="24"/>
              </w:rPr>
              <w:t>8.</w:t>
            </w:r>
            <w:r w:rsidRPr="009266DD">
              <w:rPr>
                <w:rFonts w:hint="eastAsia"/>
                <w:sz w:val="24"/>
                <w:szCs w:val="24"/>
              </w:rPr>
              <w:t>平</w:t>
            </w:r>
            <w:r w:rsidR="00712F1A">
              <w:rPr>
                <w:rFonts w:hint="eastAsia"/>
                <w:sz w:val="24"/>
                <w:szCs w:val="24"/>
              </w:rPr>
              <w:t>臺</w:t>
            </w:r>
            <w:r w:rsidRPr="009266DD">
              <w:rPr>
                <w:rFonts w:hint="eastAsia"/>
                <w:sz w:val="24"/>
                <w:szCs w:val="24"/>
              </w:rPr>
              <w:t>提供上網學習時間與次數、線上討論、線上測驗、及</w:t>
            </w:r>
            <w:r w:rsidRPr="009266DD">
              <w:rPr>
                <w:rFonts w:hint="eastAsia"/>
                <w:sz w:val="24"/>
                <w:szCs w:val="24"/>
              </w:rPr>
              <w:lastRenderedPageBreak/>
              <w:t>作業成績各種學習歷程的紀錄與統計資訊。</w:t>
            </w:r>
          </w:p>
          <w:p w14:paraId="6412867B" w14:textId="77777777" w:rsidR="009642D0" w:rsidRPr="009266DD" w:rsidRDefault="009642D0" w:rsidP="00DD629D">
            <w:pPr>
              <w:spacing w:line="240" w:lineRule="auto"/>
              <w:rPr>
                <w:sz w:val="24"/>
                <w:szCs w:val="24"/>
              </w:rPr>
            </w:pPr>
            <w:r w:rsidRPr="009266DD">
              <w:rPr>
                <w:rFonts w:hint="eastAsia"/>
                <w:sz w:val="24"/>
                <w:szCs w:val="24"/>
              </w:rPr>
              <w:t>說明：本檢核項包含（1）上網學習時間與次數、（2）線上討論、（3）線上測驗、（4）作業成績四項學習歷程的紀錄與統計資訊檢核內容，須全部具備則評定為「符合」。</w:t>
            </w:r>
          </w:p>
        </w:tc>
        <w:tc>
          <w:tcPr>
            <w:tcW w:w="1980" w:type="pct"/>
            <w:shd w:val="clear" w:color="auto" w:fill="auto"/>
          </w:tcPr>
          <w:p w14:paraId="35BE0117" w14:textId="77777777" w:rsidR="009642D0" w:rsidRPr="00FF390C" w:rsidRDefault="009642D0" w:rsidP="007C2F6F">
            <w:pPr>
              <w:spacing w:line="240" w:lineRule="auto"/>
              <w:rPr>
                <w:sz w:val="24"/>
                <w:szCs w:val="24"/>
              </w:rPr>
            </w:pPr>
          </w:p>
        </w:tc>
        <w:tc>
          <w:tcPr>
            <w:tcW w:w="1343" w:type="pct"/>
            <w:gridSpan w:val="2"/>
            <w:shd w:val="clear" w:color="auto" w:fill="auto"/>
          </w:tcPr>
          <w:p w14:paraId="553C921E" w14:textId="77777777" w:rsidR="009642D0" w:rsidRPr="00FF390C" w:rsidRDefault="009642D0" w:rsidP="007C2F6F">
            <w:pPr>
              <w:spacing w:line="240" w:lineRule="auto"/>
              <w:rPr>
                <w:sz w:val="24"/>
                <w:szCs w:val="24"/>
              </w:rPr>
            </w:pPr>
          </w:p>
        </w:tc>
        <w:tc>
          <w:tcPr>
            <w:tcW w:w="158" w:type="pct"/>
          </w:tcPr>
          <w:p w14:paraId="0FBE5CAC" w14:textId="77777777" w:rsidR="009642D0" w:rsidRPr="00FF390C" w:rsidRDefault="009642D0" w:rsidP="007C2F6F">
            <w:pPr>
              <w:spacing w:line="240" w:lineRule="auto"/>
              <w:rPr>
                <w:sz w:val="24"/>
                <w:szCs w:val="24"/>
              </w:rPr>
            </w:pPr>
          </w:p>
        </w:tc>
        <w:tc>
          <w:tcPr>
            <w:tcW w:w="178" w:type="pct"/>
          </w:tcPr>
          <w:p w14:paraId="14F5E8CF" w14:textId="77777777" w:rsidR="009642D0" w:rsidRPr="00FF390C" w:rsidRDefault="009642D0" w:rsidP="007C2F6F">
            <w:pPr>
              <w:spacing w:line="240" w:lineRule="auto"/>
              <w:rPr>
                <w:sz w:val="24"/>
                <w:szCs w:val="24"/>
              </w:rPr>
            </w:pPr>
          </w:p>
        </w:tc>
      </w:tr>
      <w:tr w:rsidR="001208D8" w:rsidRPr="00072BB2" w14:paraId="248E9E11" w14:textId="77777777" w:rsidTr="00CF4754">
        <w:trPr>
          <w:trHeight w:val="70"/>
        </w:trPr>
        <w:tc>
          <w:tcPr>
            <w:tcW w:w="172" w:type="pct"/>
            <w:vMerge w:val="restart"/>
            <w:shd w:val="clear" w:color="auto" w:fill="auto"/>
            <w:vAlign w:val="center"/>
          </w:tcPr>
          <w:p w14:paraId="14AA70DF" w14:textId="77777777" w:rsidR="00051D7A" w:rsidRPr="009D737D" w:rsidRDefault="00051D7A" w:rsidP="001208D8">
            <w:pPr>
              <w:spacing w:line="240" w:lineRule="auto"/>
              <w:jc w:val="center"/>
            </w:pPr>
            <w:permStart w:id="1131742839" w:edGrp="everyone" w:colFirst="2" w:colLast="2"/>
            <w:permStart w:id="1304891381" w:edGrp="everyone" w:colFirst="3" w:colLast="3"/>
            <w:permStart w:id="2033721235" w:edGrp="everyone" w:colFirst="4" w:colLast="4"/>
            <w:permStart w:id="449527268" w:edGrp="everyone" w:colFirst="5" w:colLast="5"/>
            <w:permEnd w:id="1210598986"/>
            <w:permEnd w:id="213477169"/>
            <w:permEnd w:id="218908693"/>
            <w:permEnd w:id="1039417909"/>
            <w:r w:rsidRPr="009D737D">
              <w:lastRenderedPageBreak/>
              <w:t>規範</w:t>
            </w:r>
            <w:r>
              <w:rPr>
                <w:rFonts w:hint="eastAsia"/>
              </w:rPr>
              <w:t>8</w:t>
            </w:r>
          </w:p>
          <w:p w14:paraId="69B8D11C" w14:textId="77777777" w:rsidR="00051D7A" w:rsidRPr="009D737D" w:rsidRDefault="00051D7A" w:rsidP="001208D8">
            <w:pPr>
              <w:spacing w:line="240" w:lineRule="auto"/>
              <w:jc w:val="center"/>
            </w:pPr>
            <w:r w:rsidRPr="009D737D">
              <w:t>：</w:t>
            </w:r>
          </w:p>
          <w:p w14:paraId="723AFE8E" w14:textId="77777777" w:rsidR="009642D0" w:rsidRPr="00FF390C" w:rsidRDefault="00051D7A" w:rsidP="001208D8">
            <w:pPr>
              <w:spacing w:line="240" w:lineRule="auto"/>
              <w:rPr>
                <w:sz w:val="24"/>
                <w:szCs w:val="24"/>
              </w:rPr>
            </w:pPr>
            <w:r w:rsidRPr="009D737D">
              <w:t>平</w:t>
            </w:r>
            <w:r w:rsidR="00712F1A">
              <w:t>臺</w:t>
            </w:r>
            <w:r w:rsidRPr="009D737D">
              <w:t>功能檢核</w:t>
            </w:r>
          </w:p>
        </w:tc>
        <w:tc>
          <w:tcPr>
            <w:tcW w:w="1168" w:type="pct"/>
            <w:shd w:val="clear" w:color="auto" w:fill="auto"/>
            <w:vAlign w:val="center"/>
          </w:tcPr>
          <w:p w14:paraId="5C447031" w14:textId="77777777" w:rsidR="009642D0" w:rsidRPr="009B6073" w:rsidRDefault="009642D0" w:rsidP="009B6073">
            <w:pPr>
              <w:spacing w:line="240" w:lineRule="auto"/>
              <w:ind w:left="228" w:hangingChars="95" w:hanging="228"/>
              <w:rPr>
                <w:sz w:val="24"/>
                <w:szCs w:val="24"/>
              </w:rPr>
            </w:pPr>
            <w:r w:rsidRPr="009B6073">
              <w:rPr>
                <w:sz w:val="24"/>
                <w:szCs w:val="24"/>
              </w:rPr>
              <w:t>9.</w:t>
            </w:r>
            <w:r w:rsidR="003E21C6" w:rsidRPr="009B6073">
              <w:rPr>
                <w:rFonts w:hint="eastAsia"/>
                <w:sz w:val="24"/>
                <w:szCs w:val="24"/>
              </w:rPr>
              <w:t>平</w:t>
            </w:r>
            <w:r w:rsidR="00712F1A">
              <w:rPr>
                <w:rFonts w:hint="eastAsia"/>
                <w:sz w:val="24"/>
                <w:szCs w:val="24"/>
              </w:rPr>
              <w:t>臺</w:t>
            </w:r>
            <w:r w:rsidR="003E21C6" w:rsidRPr="009B6073">
              <w:rPr>
                <w:rFonts w:hint="eastAsia"/>
                <w:sz w:val="24"/>
                <w:szCs w:val="24"/>
              </w:rPr>
              <w:t>提供教材及測驗題目的回饋統計分析。</w:t>
            </w:r>
          </w:p>
          <w:p w14:paraId="4890E323" w14:textId="77777777" w:rsidR="009642D0" w:rsidRPr="009B6073" w:rsidRDefault="009642D0" w:rsidP="00DD629D">
            <w:pPr>
              <w:spacing w:line="240" w:lineRule="auto"/>
              <w:rPr>
                <w:sz w:val="24"/>
                <w:szCs w:val="24"/>
              </w:rPr>
            </w:pPr>
            <w:r w:rsidRPr="009B6073">
              <w:rPr>
                <w:rFonts w:hint="eastAsia"/>
                <w:sz w:val="24"/>
                <w:szCs w:val="24"/>
              </w:rPr>
              <w:t>說明：</w:t>
            </w:r>
            <w:r w:rsidR="003E21C6" w:rsidRPr="009B6073">
              <w:rPr>
                <w:rFonts w:hint="eastAsia"/>
                <w:sz w:val="24"/>
                <w:szCs w:val="24"/>
              </w:rPr>
              <w:t>本檢核項包含（1）教材的回饋統計分析、（2）測驗題目的回饋統計分析兩項檢核內容，須全部具備則評定為「符合」。</w:t>
            </w:r>
          </w:p>
          <w:p w14:paraId="79669FA9" w14:textId="77777777" w:rsidR="003E21C6" w:rsidRPr="009B6073" w:rsidRDefault="003E21C6" w:rsidP="009B6073">
            <w:pPr>
              <w:spacing w:line="240" w:lineRule="auto"/>
              <w:ind w:leftChars="106" w:left="473" w:hangingChars="100" w:hanging="240"/>
              <w:rPr>
                <w:sz w:val="24"/>
                <w:szCs w:val="24"/>
              </w:rPr>
            </w:pPr>
            <w:r w:rsidRPr="009B6073">
              <w:rPr>
                <w:rFonts w:hint="eastAsia"/>
                <w:sz w:val="24"/>
                <w:szCs w:val="24"/>
              </w:rPr>
              <w:t>A.教材：教材的回饋統計分析，為使用者對教材單元之操作行為統計分析</w:t>
            </w:r>
            <w:r w:rsidRPr="009B6073">
              <w:rPr>
                <w:sz w:val="24"/>
                <w:szCs w:val="24"/>
              </w:rPr>
              <w:t>（</w:t>
            </w:r>
            <w:r w:rsidRPr="009B6073">
              <w:rPr>
                <w:rFonts w:hint="eastAsia"/>
                <w:sz w:val="24"/>
                <w:szCs w:val="24"/>
              </w:rPr>
              <w:t>如：閱讀時間、使用次數</w:t>
            </w:r>
            <w:r w:rsidRPr="009B6073">
              <w:rPr>
                <w:sz w:val="24"/>
                <w:szCs w:val="24"/>
              </w:rPr>
              <w:t>）</w:t>
            </w:r>
            <w:r w:rsidRPr="009B6073">
              <w:rPr>
                <w:rFonts w:hint="eastAsia"/>
                <w:sz w:val="24"/>
                <w:szCs w:val="24"/>
              </w:rPr>
              <w:t>…。</w:t>
            </w:r>
          </w:p>
          <w:p w14:paraId="71081073" w14:textId="77777777" w:rsidR="006B1FE3" w:rsidRDefault="003E21C6" w:rsidP="009B6073">
            <w:pPr>
              <w:spacing w:line="240" w:lineRule="auto"/>
              <w:ind w:leftChars="106" w:left="473" w:hangingChars="100" w:hanging="240"/>
              <w:rPr>
                <w:sz w:val="24"/>
                <w:szCs w:val="24"/>
              </w:rPr>
            </w:pPr>
            <w:r w:rsidRPr="009B6073">
              <w:rPr>
                <w:rFonts w:hint="eastAsia"/>
                <w:sz w:val="24"/>
                <w:szCs w:val="24"/>
              </w:rPr>
              <w:t>B.測驗題目：測驗題目的回饋統計分析，對題目之個別分析</w:t>
            </w:r>
            <w:r w:rsidRPr="009B6073">
              <w:rPr>
                <w:sz w:val="24"/>
                <w:szCs w:val="24"/>
              </w:rPr>
              <w:t>（</w:t>
            </w:r>
            <w:r w:rsidRPr="009B6073">
              <w:rPr>
                <w:rFonts w:hint="eastAsia"/>
                <w:sz w:val="24"/>
                <w:szCs w:val="24"/>
              </w:rPr>
              <w:t>如：該題總答題人數、答對人數、答錯人數，以瞭解試題之鑑別度</w:t>
            </w:r>
            <w:r w:rsidRPr="009B6073">
              <w:rPr>
                <w:sz w:val="24"/>
                <w:szCs w:val="24"/>
              </w:rPr>
              <w:t>）</w:t>
            </w:r>
            <w:r w:rsidRPr="009B6073">
              <w:rPr>
                <w:rFonts w:hint="eastAsia"/>
                <w:sz w:val="24"/>
                <w:szCs w:val="24"/>
              </w:rPr>
              <w:t>或對整份試卷之答題情形之</w:t>
            </w:r>
            <w:r w:rsidRPr="009B6073">
              <w:rPr>
                <w:rFonts w:hint="eastAsia"/>
                <w:sz w:val="24"/>
                <w:szCs w:val="24"/>
              </w:rPr>
              <w:lastRenderedPageBreak/>
              <w:t>整體回饋統計。</w:t>
            </w:r>
          </w:p>
          <w:p w14:paraId="5D6C07EF" w14:textId="77777777" w:rsidR="006B1FE3" w:rsidRDefault="006B1FE3" w:rsidP="009B6073">
            <w:pPr>
              <w:spacing w:line="240" w:lineRule="auto"/>
              <w:ind w:leftChars="106" w:left="473" w:hangingChars="100" w:hanging="240"/>
              <w:rPr>
                <w:sz w:val="24"/>
                <w:szCs w:val="24"/>
              </w:rPr>
            </w:pPr>
          </w:p>
          <w:p w14:paraId="147934EB" w14:textId="77777777" w:rsidR="006B1FE3" w:rsidRPr="009B6073" w:rsidRDefault="006B1FE3" w:rsidP="009B6073">
            <w:pPr>
              <w:spacing w:line="240" w:lineRule="auto"/>
              <w:ind w:leftChars="106" w:left="473" w:hangingChars="100" w:hanging="240"/>
              <w:rPr>
                <w:sz w:val="24"/>
                <w:szCs w:val="24"/>
              </w:rPr>
            </w:pPr>
          </w:p>
        </w:tc>
        <w:tc>
          <w:tcPr>
            <w:tcW w:w="1980" w:type="pct"/>
            <w:shd w:val="clear" w:color="auto" w:fill="auto"/>
          </w:tcPr>
          <w:p w14:paraId="08EFCDBA" w14:textId="77777777" w:rsidR="009642D0" w:rsidRPr="00FF390C" w:rsidRDefault="009642D0" w:rsidP="007C2F6F">
            <w:pPr>
              <w:spacing w:line="240" w:lineRule="auto"/>
              <w:rPr>
                <w:sz w:val="24"/>
                <w:szCs w:val="24"/>
              </w:rPr>
            </w:pPr>
          </w:p>
        </w:tc>
        <w:tc>
          <w:tcPr>
            <w:tcW w:w="1341" w:type="pct"/>
            <w:shd w:val="clear" w:color="auto" w:fill="auto"/>
          </w:tcPr>
          <w:p w14:paraId="72B40E71" w14:textId="77777777" w:rsidR="009642D0" w:rsidRPr="00FF390C" w:rsidRDefault="009642D0" w:rsidP="007C2F6F">
            <w:pPr>
              <w:spacing w:line="240" w:lineRule="auto"/>
              <w:rPr>
                <w:sz w:val="24"/>
                <w:szCs w:val="24"/>
              </w:rPr>
            </w:pPr>
          </w:p>
        </w:tc>
        <w:tc>
          <w:tcPr>
            <w:tcW w:w="160" w:type="pct"/>
            <w:gridSpan w:val="2"/>
          </w:tcPr>
          <w:p w14:paraId="009AF5E6" w14:textId="77777777" w:rsidR="009642D0" w:rsidRPr="00FF390C" w:rsidRDefault="009642D0" w:rsidP="007C2F6F">
            <w:pPr>
              <w:spacing w:line="240" w:lineRule="auto"/>
              <w:rPr>
                <w:sz w:val="24"/>
                <w:szCs w:val="24"/>
              </w:rPr>
            </w:pPr>
          </w:p>
        </w:tc>
        <w:tc>
          <w:tcPr>
            <w:tcW w:w="178" w:type="pct"/>
          </w:tcPr>
          <w:p w14:paraId="53D81AF2" w14:textId="77777777" w:rsidR="009642D0" w:rsidRPr="00FF390C" w:rsidRDefault="009642D0" w:rsidP="007C2F6F">
            <w:pPr>
              <w:spacing w:line="240" w:lineRule="auto"/>
              <w:rPr>
                <w:sz w:val="24"/>
                <w:szCs w:val="24"/>
              </w:rPr>
            </w:pPr>
          </w:p>
        </w:tc>
      </w:tr>
      <w:tr w:rsidR="001208D8" w:rsidRPr="00072BB2" w14:paraId="2CD510E9" w14:textId="77777777" w:rsidTr="00CF4754">
        <w:trPr>
          <w:trHeight w:val="70"/>
        </w:trPr>
        <w:tc>
          <w:tcPr>
            <w:tcW w:w="172" w:type="pct"/>
            <w:vMerge/>
            <w:shd w:val="clear" w:color="auto" w:fill="auto"/>
            <w:vAlign w:val="center"/>
          </w:tcPr>
          <w:p w14:paraId="0E52C38D" w14:textId="77777777" w:rsidR="009642D0" w:rsidRPr="00FF390C" w:rsidRDefault="009642D0" w:rsidP="001208D8">
            <w:pPr>
              <w:spacing w:line="240" w:lineRule="auto"/>
              <w:rPr>
                <w:sz w:val="24"/>
                <w:szCs w:val="24"/>
              </w:rPr>
            </w:pPr>
            <w:permStart w:id="1602948438" w:edGrp="everyone" w:colFirst="2" w:colLast="2"/>
            <w:permStart w:id="1498750569" w:edGrp="everyone" w:colFirst="3" w:colLast="3"/>
            <w:permStart w:id="1228236608" w:edGrp="everyone" w:colFirst="4" w:colLast="4"/>
            <w:permStart w:id="145107540" w:edGrp="everyone" w:colFirst="5" w:colLast="5"/>
            <w:permEnd w:id="1131742839"/>
            <w:permEnd w:id="1304891381"/>
            <w:permEnd w:id="2033721235"/>
            <w:permEnd w:id="449527268"/>
          </w:p>
        </w:tc>
        <w:tc>
          <w:tcPr>
            <w:tcW w:w="1168" w:type="pct"/>
            <w:shd w:val="clear" w:color="auto" w:fill="auto"/>
            <w:vAlign w:val="center"/>
          </w:tcPr>
          <w:p w14:paraId="1824B5BE" w14:textId="77777777" w:rsidR="003E21C6" w:rsidRPr="009B6073" w:rsidRDefault="003E21C6" w:rsidP="009B6073">
            <w:pPr>
              <w:spacing w:line="240" w:lineRule="auto"/>
              <w:ind w:left="396" w:hangingChars="165" w:hanging="396"/>
              <w:rPr>
                <w:sz w:val="24"/>
                <w:szCs w:val="24"/>
              </w:rPr>
            </w:pPr>
            <w:r w:rsidRPr="009B6073">
              <w:rPr>
                <w:sz w:val="24"/>
                <w:szCs w:val="24"/>
              </w:rPr>
              <w:t>1</w:t>
            </w:r>
            <w:r w:rsidRPr="009B6073">
              <w:rPr>
                <w:rFonts w:hint="eastAsia"/>
                <w:sz w:val="24"/>
                <w:szCs w:val="24"/>
              </w:rPr>
              <w:t>0</w:t>
            </w:r>
            <w:r w:rsidRPr="009B6073">
              <w:rPr>
                <w:sz w:val="24"/>
                <w:szCs w:val="24"/>
              </w:rPr>
              <w:t>.</w:t>
            </w:r>
            <w:r w:rsidRPr="009B6073">
              <w:rPr>
                <w:rFonts w:hint="eastAsia"/>
                <w:sz w:val="24"/>
                <w:szCs w:val="24"/>
              </w:rPr>
              <w:t>平</w:t>
            </w:r>
            <w:r w:rsidR="00712F1A">
              <w:rPr>
                <w:rFonts w:hint="eastAsia"/>
                <w:sz w:val="24"/>
                <w:szCs w:val="24"/>
              </w:rPr>
              <w:t>臺</w:t>
            </w:r>
            <w:r w:rsidRPr="009B6073">
              <w:rPr>
                <w:rFonts w:hint="eastAsia"/>
                <w:sz w:val="24"/>
                <w:szCs w:val="24"/>
              </w:rPr>
              <w:t>提供教材與教學活動的評鑑問卷及統計分析。</w:t>
            </w:r>
          </w:p>
          <w:p w14:paraId="535CF25E" w14:textId="77777777" w:rsidR="003E21C6" w:rsidRPr="009B6073" w:rsidRDefault="003E21C6" w:rsidP="00DD629D">
            <w:pPr>
              <w:spacing w:line="240" w:lineRule="auto"/>
              <w:rPr>
                <w:sz w:val="24"/>
                <w:szCs w:val="24"/>
              </w:rPr>
            </w:pPr>
            <w:r w:rsidRPr="009B6073">
              <w:rPr>
                <w:rFonts w:hint="eastAsia"/>
                <w:sz w:val="24"/>
                <w:szCs w:val="24"/>
              </w:rPr>
              <w:t>說明：本檢核項包含（1）教材與教學活動的評鑑問卷、（2）教材與教學活動的評鑑統計分析兩項檢核內容，須全部具備則評定為「符合」。</w:t>
            </w:r>
          </w:p>
          <w:p w14:paraId="2FCAF0C4" w14:textId="77777777" w:rsidR="003E21C6" w:rsidRPr="009B6073" w:rsidRDefault="003E21C6" w:rsidP="009B6073">
            <w:pPr>
              <w:spacing w:line="240" w:lineRule="auto"/>
              <w:ind w:leftChars="170" w:left="619" w:hangingChars="102" w:hanging="245"/>
              <w:rPr>
                <w:sz w:val="24"/>
                <w:szCs w:val="24"/>
              </w:rPr>
            </w:pPr>
            <w:r w:rsidRPr="009B6073">
              <w:rPr>
                <w:rFonts w:hint="eastAsia"/>
                <w:sz w:val="24"/>
                <w:szCs w:val="24"/>
              </w:rPr>
              <w:t>A.評鑑問卷：具有設計問卷、線上填答問卷的功能。</w:t>
            </w:r>
          </w:p>
          <w:p w14:paraId="17836945" w14:textId="77777777" w:rsidR="009642D0" w:rsidRPr="009B6073" w:rsidRDefault="003E21C6" w:rsidP="009B6073">
            <w:pPr>
              <w:spacing w:line="240" w:lineRule="auto"/>
              <w:ind w:leftChars="170" w:left="619" w:hangingChars="102" w:hanging="245"/>
              <w:rPr>
                <w:sz w:val="24"/>
                <w:szCs w:val="24"/>
              </w:rPr>
            </w:pPr>
            <w:r w:rsidRPr="009B6073">
              <w:rPr>
                <w:rFonts w:hint="eastAsia"/>
                <w:sz w:val="24"/>
                <w:szCs w:val="24"/>
              </w:rPr>
              <w:t>B.統計分析：依據評鑑問卷結果所進行之統計分析。</w:t>
            </w:r>
          </w:p>
        </w:tc>
        <w:tc>
          <w:tcPr>
            <w:tcW w:w="1980" w:type="pct"/>
            <w:shd w:val="clear" w:color="auto" w:fill="auto"/>
          </w:tcPr>
          <w:p w14:paraId="276A3C48" w14:textId="77777777" w:rsidR="009642D0" w:rsidRPr="00FF390C" w:rsidRDefault="009642D0" w:rsidP="007C2F6F">
            <w:pPr>
              <w:spacing w:line="240" w:lineRule="auto"/>
              <w:rPr>
                <w:sz w:val="24"/>
                <w:szCs w:val="24"/>
              </w:rPr>
            </w:pPr>
          </w:p>
        </w:tc>
        <w:tc>
          <w:tcPr>
            <w:tcW w:w="1341" w:type="pct"/>
            <w:shd w:val="clear" w:color="auto" w:fill="auto"/>
          </w:tcPr>
          <w:p w14:paraId="3197632F" w14:textId="77777777" w:rsidR="009642D0" w:rsidRPr="00FF390C" w:rsidRDefault="009642D0" w:rsidP="007C2F6F">
            <w:pPr>
              <w:spacing w:line="240" w:lineRule="auto"/>
              <w:rPr>
                <w:sz w:val="24"/>
                <w:szCs w:val="24"/>
              </w:rPr>
            </w:pPr>
          </w:p>
        </w:tc>
        <w:tc>
          <w:tcPr>
            <w:tcW w:w="160" w:type="pct"/>
            <w:gridSpan w:val="2"/>
          </w:tcPr>
          <w:p w14:paraId="17C4D16D" w14:textId="77777777" w:rsidR="009642D0" w:rsidRPr="00FF390C" w:rsidRDefault="009642D0" w:rsidP="007C2F6F">
            <w:pPr>
              <w:spacing w:line="240" w:lineRule="auto"/>
              <w:rPr>
                <w:sz w:val="24"/>
                <w:szCs w:val="24"/>
              </w:rPr>
            </w:pPr>
          </w:p>
        </w:tc>
        <w:tc>
          <w:tcPr>
            <w:tcW w:w="178" w:type="pct"/>
          </w:tcPr>
          <w:p w14:paraId="74A303C8" w14:textId="77777777" w:rsidR="009642D0" w:rsidRPr="00FF390C" w:rsidRDefault="009642D0" w:rsidP="007C2F6F">
            <w:pPr>
              <w:spacing w:line="240" w:lineRule="auto"/>
              <w:rPr>
                <w:sz w:val="24"/>
                <w:szCs w:val="24"/>
              </w:rPr>
            </w:pPr>
          </w:p>
        </w:tc>
      </w:tr>
      <w:tr w:rsidR="003E21C6" w:rsidRPr="00072BB2" w14:paraId="11D6C38D" w14:textId="77777777" w:rsidTr="00CF4754">
        <w:trPr>
          <w:trHeight w:val="2514"/>
        </w:trPr>
        <w:tc>
          <w:tcPr>
            <w:tcW w:w="172" w:type="pct"/>
            <w:shd w:val="clear" w:color="auto" w:fill="auto"/>
            <w:vAlign w:val="center"/>
          </w:tcPr>
          <w:p w14:paraId="04F67ADD" w14:textId="77777777" w:rsidR="003E21C6" w:rsidRPr="009B6073" w:rsidRDefault="003E21C6" w:rsidP="001208D8">
            <w:pPr>
              <w:spacing w:line="240" w:lineRule="auto"/>
              <w:jc w:val="center"/>
              <w:rPr>
                <w:sz w:val="24"/>
                <w:szCs w:val="24"/>
              </w:rPr>
            </w:pPr>
            <w:permStart w:id="488440461" w:edGrp="everyone" w:colFirst="2" w:colLast="2"/>
            <w:permStart w:id="842733343" w:edGrp="everyone" w:colFirst="3" w:colLast="3"/>
            <w:permStart w:id="1245401258" w:edGrp="everyone" w:colFirst="4" w:colLast="4"/>
            <w:permStart w:id="1707607973" w:edGrp="everyone" w:colFirst="5" w:colLast="5"/>
            <w:permEnd w:id="1602948438"/>
            <w:permEnd w:id="1498750569"/>
            <w:permEnd w:id="1228236608"/>
            <w:permEnd w:id="145107540"/>
            <w:r w:rsidRPr="009B6073">
              <w:rPr>
                <w:sz w:val="24"/>
                <w:szCs w:val="24"/>
              </w:rPr>
              <w:t>規範</w:t>
            </w:r>
            <w:r w:rsidRPr="009B6073">
              <w:rPr>
                <w:rFonts w:hint="eastAsia"/>
                <w:sz w:val="24"/>
                <w:szCs w:val="24"/>
              </w:rPr>
              <w:t>8</w:t>
            </w:r>
          </w:p>
          <w:p w14:paraId="7ED416F2" w14:textId="77777777" w:rsidR="003E21C6" w:rsidRPr="009B6073" w:rsidRDefault="003E21C6" w:rsidP="001208D8">
            <w:pPr>
              <w:spacing w:line="240" w:lineRule="auto"/>
              <w:jc w:val="center"/>
              <w:rPr>
                <w:sz w:val="24"/>
                <w:szCs w:val="24"/>
              </w:rPr>
            </w:pPr>
            <w:r w:rsidRPr="009B6073">
              <w:rPr>
                <w:sz w:val="24"/>
                <w:szCs w:val="24"/>
              </w:rPr>
              <w:t>：</w:t>
            </w:r>
          </w:p>
          <w:p w14:paraId="298137A1" w14:textId="77777777" w:rsidR="003E21C6" w:rsidRPr="009B6073" w:rsidRDefault="003E21C6" w:rsidP="001208D8">
            <w:pPr>
              <w:spacing w:line="240" w:lineRule="auto"/>
              <w:rPr>
                <w:sz w:val="24"/>
                <w:szCs w:val="24"/>
              </w:rPr>
            </w:pPr>
            <w:r w:rsidRPr="009B6073">
              <w:rPr>
                <w:sz w:val="24"/>
                <w:szCs w:val="24"/>
              </w:rPr>
              <w:t>平</w:t>
            </w:r>
            <w:r w:rsidR="00712F1A">
              <w:rPr>
                <w:sz w:val="24"/>
                <w:szCs w:val="24"/>
              </w:rPr>
              <w:t>臺</w:t>
            </w:r>
            <w:r w:rsidRPr="009B6073">
              <w:rPr>
                <w:sz w:val="24"/>
                <w:szCs w:val="24"/>
              </w:rPr>
              <w:t>功能檢核</w:t>
            </w:r>
          </w:p>
        </w:tc>
        <w:tc>
          <w:tcPr>
            <w:tcW w:w="1168" w:type="pct"/>
            <w:shd w:val="clear" w:color="auto" w:fill="auto"/>
            <w:vAlign w:val="center"/>
          </w:tcPr>
          <w:p w14:paraId="5D3FDCC0" w14:textId="77777777" w:rsidR="003E21C6" w:rsidRPr="009B6073" w:rsidRDefault="003E21C6" w:rsidP="009B6073">
            <w:pPr>
              <w:spacing w:line="240" w:lineRule="auto"/>
              <w:ind w:left="396" w:hangingChars="165" w:hanging="396"/>
              <w:rPr>
                <w:sz w:val="24"/>
                <w:szCs w:val="24"/>
              </w:rPr>
            </w:pPr>
            <w:r w:rsidRPr="009B6073">
              <w:rPr>
                <w:sz w:val="24"/>
                <w:szCs w:val="24"/>
              </w:rPr>
              <w:t>1</w:t>
            </w:r>
            <w:r w:rsidRPr="009B6073">
              <w:rPr>
                <w:rFonts w:hint="eastAsia"/>
                <w:sz w:val="24"/>
                <w:szCs w:val="24"/>
              </w:rPr>
              <w:t>1</w:t>
            </w:r>
            <w:r w:rsidRPr="009B6073">
              <w:rPr>
                <w:sz w:val="24"/>
                <w:szCs w:val="24"/>
              </w:rPr>
              <w:t>.</w:t>
            </w:r>
            <w:r w:rsidRPr="009B6073">
              <w:rPr>
                <w:rFonts w:hint="eastAsia"/>
                <w:sz w:val="24"/>
                <w:szCs w:val="24"/>
              </w:rPr>
              <w:t>平</w:t>
            </w:r>
            <w:r w:rsidR="00712F1A">
              <w:rPr>
                <w:rFonts w:hint="eastAsia"/>
                <w:sz w:val="24"/>
                <w:szCs w:val="24"/>
              </w:rPr>
              <w:t>臺</w:t>
            </w:r>
            <w:r w:rsidRPr="009B6073">
              <w:rPr>
                <w:rFonts w:hint="eastAsia"/>
                <w:sz w:val="24"/>
                <w:szCs w:val="24"/>
              </w:rPr>
              <w:t>能將學習者相關資料</w:t>
            </w:r>
            <w:r w:rsidRPr="009B6073">
              <w:rPr>
                <w:sz w:val="24"/>
                <w:szCs w:val="24"/>
              </w:rPr>
              <w:t>（</w:t>
            </w:r>
            <w:r w:rsidRPr="009B6073">
              <w:rPr>
                <w:rFonts w:hint="eastAsia"/>
                <w:sz w:val="24"/>
                <w:szCs w:val="24"/>
              </w:rPr>
              <w:t>含課程名稱、選課名單、學習成績等</w:t>
            </w:r>
            <w:r w:rsidRPr="009B6073">
              <w:rPr>
                <w:sz w:val="24"/>
                <w:szCs w:val="24"/>
              </w:rPr>
              <w:t>）</w:t>
            </w:r>
            <w:r w:rsidRPr="009B6073">
              <w:rPr>
                <w:rFonts w:hint="eastAsia"/>
                <w:sz w:val="24"/>
                <w:szCs w:val="24"/>
              </w:rPr>
              <w:t>匯入、匯出學校教務系統。</w:t>
            </w:r>
          </w:p>
          <w:p w14:paraId="7604939A" w14:textId="77777777" w:rsidR="003E21C6" w:rsidRPr="009B6073" w:rsidRDefault="003E21C6" w:rsidP="00DD629D">
            <w:pPr>
              <w:spacing w:line="240" w:lineRule="auto"/>
              <w:rPr>
                <w:sz w:val="24"/>
                <w:szCs w:val="24"/>
              </w:rPr>
            </w:pPr>
            <w:r w:rsidRPr="009B6073">
              <w:rPr>
                <w:rFonts w:hint="eastAsia"/>
                <w:sz w:val="24"/>
                <w:szCs w:val="24"/>
              </w:rPr>
              <w:t>說明：本檢核項包含（1）學習者相關資料匯入、（2）學習者相關資料匯出兩項檢核內容，須全部具備則評定為「符合」。</w:t>
            </w:r>
          </w:p>
          <w:p w14:paraId="289F83B1" w14:textId="77777777" w:rsidR="003E21C6" w:rsidRPr="009B6073" w:rsidRDefault="003E21C6" w:rsidP="009B6073">
            <w:pPr>
              <w:spacing w:line="240" w:lineRule="auto"/>
              <w:ind w:leftChars="170" w:left="619" w:hangingChars="102" w:hanging="245"/>
              <w:rPr>
                <w:sz w:val="24"/>
                <w:szCs w:val="24"/>
              </w:rPr>
            </w:pPr>
            <w:r w:rsidRPr="009B6073">
              <w:rPr>
                <w:rFonts w:hint="eastAsia"/>
                <w:sz w:val="24"/>
                <w:szCs w:val="24"/>
              </w:rPr>
              <w:t>A.匯入：具備可匯入課程名稱、選課名單至平</w:t>
            </w:r>
            <w:r w:rsidR="00712F1A">
              <w:rPr>
                <w:rFonts w:hint="eastAsia"/>
                <w:sz w:val="24"/>
                <w:szCs w:val="24"/>
              </w:rPr>
              <w:t>臺</w:t>
            </w:r>
            <w:r w:rsidRPr="009B6073">
              <w:rPr>
                <w:rFonts w:hint="eastAsia"/>
                <w:sz w:val="24"/>
                <w:szCs w:val="24"/>
              </w:rPr>
              <w:t>等功</w:t>
            </w:r>
            <w:r w:rsidRPr="009B6073">
              <w:rPr>
                <w:rFonts w:hint="eastAsia"/>
                <w:sz w:val="24"/>
                <w:szCs w:val="24"/>
              </w:rPr>
              <w:lastRenderedPageBreak/>
              <w:t>能。</w:t>
            </w:r>
          </w:p>
          <w:p w14:paraId="0A8BE3D0" w14:textId="77777777" w:rsidR="003E21C6" w:rsidRPr="009B6073" w:rsidRDefault="003E21C6" w:rsidP="009B6073">
            <w:pPr>
              <w:spacing w:line="240" w:lineRule="auto"/>
              <w:ind w:leftChars="170" w:left="619" w:hangingChars="102" w:hanging="245"/>
              <w:rPr>
                <w:sz w:val="24"/>
                <w:szCs w:val="24"/>
              </w:rPr>
            </w:pPr>
            <w:r w:rsidRPr="009B6073">
              <w:rPr>
                <w:rFonts w:hint="eastAsia"/>
                <w:sz w:val="24"/>
                <w:szCs w:val="24"/>
              </w:rPr>
              <w:t>B.匯出：具備可匯出學習成績等資訊之功能。</w:t>
            </w:r>
          </w:p>
        </w:tc>
        <w:tc>
          <w:tcPr>
            <w:tcW w:w="1980" w:type="pct"/>
            <w:shd w:val="clear" w:color="auto" w:fill="auto"/>
          </w:tcPr>
          <w:p w14:paraId="33AF531E" w14:textId="77777777" w:rsidR="003E21C6" w:rsidRPr="00FF390C" w:rsidRDefault="003E21C6" w:rsidP="0085179F">
            <w:pPr>
              <w:spacing w:line="240" w:lineRule="auto"/>
              <w:rPr>
                <w:sz w:val="24"/>
                <w:szCs w:val="24"/>
              </w:rPr>
            </w:pPr>
          </w:p>
        </w:tc>
        <w:tc>
          <w:tcPr>
            <w:tcW w:w="1341" w:type="pct"/>
            <w:shd w:val="clear" w:color="auto" w:fill="auto"/>
          </w:tcPr>
          <w:p w14:paraId="68147459" w14:textId="77777777" w:rsidR="003E21C6" w:rsidRPr="00FF390C" w:rsidRDefault="003E21C6" w:rsidP="0085179F">
            <w:pPr>
              <w:spacing w:line="240" w:lineRule="auto"/>
              <w:rPr>
                <w:sz w:val="24"/>
                <w:szCs w:val="24"/>
              </w:rPr>
            </w:pPr>
          </w:p>
        </w:tc>
        <w:tc>
          <w:tcPr>
            <w:tcW w:w="160" w:type="pct"/>
            <w:gridSpan w:val="2"/>
          </w:tcPr>
          <w:p w14:paraId="73C05AFD" w14:textId="77777777" w:rsidR="003E21C6" w:rsidRPr="00FF390C" w:rsidRDefault="003E21C6" w:rsidP="0085179F">
            <w:pPr>
              <w:spacing w:line="240" w:lineRule="auto"/>
              <w:rPr>
                <w:sz w:val="24"/>
                <w:szCs w:val="24"/>
              </w:rPr>
            </w:pPr>
          </w:p>
        </w:tc>
        <w:tc>
          <w:tcPr>
            <w:tcW w:w="178" w:type="pct"/>
          </w:tcPr>
          <w:p w14:paraId="356F81E3" w14:textId="77777777" w:rsidR="003E21C6" w:rsidRPr="00FF390C" w:rsidRDefault="003E21C6" w:rsidP="0085179F">
            <w:pPr>
              <w:spacing w:line="240" w:lineRule="auto"/>
              <w:rPr>
                <w:sz w:val="24"/>
                <w:szCs w:val="24"/>
              </w:rPr>
            </w:pPr>
          </w:p>
        </w:tc>
      </w:tr>
      <w:permEnd w:id="488440461"/>
      <w:permEnd w:id="842733343"/>
      <w:permEnd w:id="1245401258"/>
      <w:permEnd w:id="1707607973"/>
      <w:tr w:rsidR="003E21C6" w:rsidRPr="00072BB2" w14:paraId="3FB7940E" w14:textId="77777777" w:rsidTr="00270905">
        <w:trPr>
          <w:trHeight w:val="414"/>
        </w:trPr>
        <w:tc>
          <w:tcPr>
            <w:tcW w:w="5000" w:type="pct"/>
            <w:gridSpan w:val="7"/>
            <w:shd w:val="clear" w:color="auto" w:fill="D9D9D9"/>
            <w:vAlign w:val="center"/>
          </w:tcPr>
          <w:p w14:paraId="39EFCDD1" w14:textId="77777777" w:rsidR="003E21C6" w:rsidRPr="00FF390C" w:rsidRDefault="003E21C6" w:rsidP="001208D8">
            <w:pPr>
              <w:spacing w:line="240" w:lineRule="auto"/>
              <w:jc w:val="center"/>
              <w:rPr>
                <w:sz w:val="24"/>
                <w:szCs w:val="24"/>
              </w:rPr>
            </w:pPr>
            <w:r w:rsidRPr="00FF390C">
              <w:rPr>
                <w:rFonts w:hint="eastAsia"/>
                <w:b/>
                <w:sz w:val="24"/>
                <w:szCs w:val="24"/>
              </w:rPr>
              <w:lastRenderedPageBreak/>
              <w:t>自評陳述</w:t>
            </w:r>
            <w:r w:rsidRPr="00FF390C">
              <w:rPr>
                <w:rFonts w:hint="eastAsia"/>
                <w:sz w:val="24"/>
                <w:szCs w:val="24"/>
              </w:rPr>
              <w:t>（請就本自評表未列但有助審查委員審查之項目做說明）</w:t>
            </w:r>
          </w:p>
        </w:tc>
      </w:tr>
      <w:tr w:rsidR="003E21C6" w:rsidRPr="00072BB2" w14:paraId="248F6126" w14:textId="77777777" w:rsidTr="00270905">
        <w:trPr>
          <w:trHeight w:val="579"/>
        </w:trPr>
        <w:tc>
          <w:tcPr>
            <w:tcW w:w="5000" w:type="pct"/>
            <w:gridSpan w:val="7"/>
            <w:shd w:val="clear" w:color="auto" w:fill="auto"/>
            <w:vAlign w:val="center"/>
          </w:tcPr>
          <w:p w14:paraId="00B7C1B8" w14:textId="77777777" w:rsidR="003E21C6" w:rsidRPr="00FF390C" w:rsidRDefault="003E21C6" w:rsidP="001208D8">
            <w:pPr>
              <w:spacing w:line="240" w:lineRule="auto"/>
              <w:rPr>
                <w:sz w:val="24"/>
                <w:szCs w:val="24"/>
              </w:rPr>
            </w:pPr>
            <w:permStart w:id="311825839" w:edGrp="everyone" w:colFirst="0" w:colLast="0"/>
          </w:p>
        </w:tc>
      </w:tr>
      <w:permEnd w:id="311825839"/>
    </w:tbl>
    <w:p w14:paraId="2B8EB637" w14:textId="77777777" w:rsidR="006B1FE3" w:rsidRDefault="006B1FE3" w:rsidP="00B93B6C"/>
    <w:p w14:paraId="1CF11EEE" w14:textId="77777777" w:rsidR="007007CA" w:rsidRDefault="006B1FE3" w:rsidP="00B93B6C">
      <w:r>
        <w:br w:type="page"/>
      </w:r>
    </w:p>
    <w:p w14:paraId="693C6278" w14:textId="77777777" w:rsidR="00037521" w:rsidRDefault="0038304A" w:rsidP="0038304A">
      <w:pPr>
        <w:pStyle w:val="a4"/>
      </w:pPr>
      <w:r>
        <w:rPr>
          <w:rFonts w:hint="eastAsia"/>
        </w:rPr>
        <w:lastRenderedPageBreak/>
        <w:t>二、</w:t>
      </w:r>
      <w:r w:rsidR="00037521">
        <w:rPr>
          <w:rFonts w:hint="eastAsia"/>
        </w:rPr>
        <w:t>平臺功能檢核</w:t>
      </w:r>
    </w:p>
    <w:tbl>
      <w:tblPr>
        <w:tblW w:w="49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29"/>
        <w:gridCol w:w="696"/>
        <w:gridCol w:w="696"/>
        <w:gridCol w:w="687"/>
        <w:gridCol w:w="576"/>
      </w:tblGrid>
      <w:tr w:rsidR="00037521" w:rsidRPr="001208D8" w14:paraId="383649FB" w14:textId="77777777" w:rsidTr="00037521">
        <w:trPr>
          <w:trHeight w:val="567"/>
          <w:tblHeader/>
        </w:trPr>
        <w:tc>
          <w:tcPr>
            <w:tcW w:w="4084" w:type="pct"/>
            <w:vMerge w:val="restart"/>
            <w:shd w:val="clear" w:color="auto" w:fill="D9D9D9"/>
            <w:vAlign w:val="center"/>
          </w:tcPr>
          <w:p w14:paraId="4C9A7B29" w14:textId="77777777" w:rsidR="00037521" w:rsidRPr="001208D8" w:rsidRDefault="00037521" w:rsidP="00522DE2">
            <w:pPr>
              <w:jc w:val="center"/>
              <w:rPr>
                <w:sz w:val="24"/>
                <w:szCs w:val="24"/>
              </w:rPr>
            </w:pPr>
            <w:r>
              <w:rPr>
                <w:rFonts w:hint="eastAsia"/>
                <w:sz w:val="24"/>
                <w:szCs w:val="24"/>
              </w:rPr>
              <w:t>自評結果勾選說明</w:t>
            </w:r>
          </w:p>
        </w:tc>
        <w:tc>
          <w:tcPr>
            <w:tcW w:w="916" w:type="pct"/>
            <w:gridSpan w:val="4"/>
            <w:shd w:val="clear" w:color="auto" w:fill="D9D9D9"/>
            <w:vAlign w:val="center"/>
          </w:tcPr>
          <w:p w14:paraId="5D73A2B8" w14:textId="77777777" w:rsidR="00037521" w:rsidRPr="001208D8" w:rsidRDefault="00037521" w:rsidP="00522DE2">
            <w:pPr>
              <w:jc w:val="center"/>
              <w:rPr>
                <w:sz w:val="24"/>
                <w:szCs w:val="24"/>
              </w:rPr>
            </w:pPr>
            <w:r w:rsidRPr="001208D8">
              <w:rPr>
                <w:rFonts w:hint="eastAsia"/>
                <w:sz w:val="24"/>
                <w:szCs w:val="24"/>
              </w:rPr>
              <w:t>自評</w:t>
            </w:r>
          </w:p>
        </w:tc>
      </w:tr>
      <w:tr w:rsidR="00037521" w:rsidRPr="001208D8" w14:paraId="170A2622" w14:textId="77777777" w:rsidTr="00037521">
        <w:trPr>
          <w:trHeight w:val="567"/>
          <w:tblHeader/>
        </w:trPr>
        <w:tc>
          <w:tcPr>
            <w:tcW w:w="4084" w:type="pct"/>
            <w:vMerge/>
            <w:shd w:val="clear" w:color="auto" w:fill="D9D9D9"/>
            <w:vAlign w:val="center"/>
          </w:tcPr>
          <w:p w14:paraId="15C0F38F" w14:textId="77777777" w:rsidR="00037521" w:rsidRPr="001208D8" w:rsidRDefault="00037521" w:rsidP="00522DE2">
            <w:pPr>
              <w:jc w:val="center"/>
              <w:rPr>
                <w:sz w:val="24"/>
                <w:szCs w:val="24"/>
              </w:rPr>
            </w:pPr>
          </w:p>
        </w:tc>
        <w:tc>
          <w:tcPr>
            <w:tcW w:w="241" w:type="pct"/>
            <w:shd w:val="clear" w:color="auto" w:fill="D9D9D9"/>
            <w:vAlign w:val="center"/>
          </w:tcPr>
          <w:p w14:paraId="264C7278" w14:textId="77777777" w:rsidR="00037521" w:rsidRPr="001208D8" w:rsidRDefault="00037521" w:rsidP="00522DE2">
            <w:pPr>
              <w:jc w:val="center"/>
              <w:rPr>
                <w:sz w:val="24"/>
                <w:szCs w:val="24"/>
              </w:rPr>
            </w:pPr>
            <w:r w:rsidRPr="001208D8">
              <w:rPr>
                <w:rFonts w:hint="eastAsia"/>
                <w:sz w:val="24"/>
                <w:szCs w:val="24"/>
              </w:rPr>
              <w:t>A+</w:t>
            </w:r>
          </w:p>
        </w:tc>
        <w:tc>
          <w:tcPr>
            <w:tcW w:w="241" w:type="pct"/>
            <w:shd w:val="clear" w:color="auto" w:fill="D9D9D9"/>
            <w:vAlign w:val="center"/>
          </w:tcPr>
          <w:p w14:paraId="5DD01DF0" w14:textId="77777777" w:rsidR="00037521" w:rsidRPr="001208D8" w:rsidRDefault="00037521" w:rsidP="00522DE2">
            <w:pPr>
              <w:jc w:val="center"/>
              <w:rPr>
                <w:sz w:val="24"/>
                <w:szCs w:val="24"/>
              </w:rPr>
            </w:pPr>
            <w:r w:rsidRPr="001208D8">
              <w:rPr>
                <w:rFonts w:hint="eastAsia"/>
                <w:sz w:val="24"/>
                <w:szCs w:val="24"/>
              </w:rPr>
              <w:t>A</w:t>
            </w:r>
          </w:p>
        </w:tc>
        <w:tc>
          <w:tcPr>
            <w:tcW w:w="238" w:type="pct"/>
            <w:shd w:val="clear" w:color="auto" w:fill="D9D9D9"/>
            <w:vAlign w:val="center"/>
          </w:tcPr>
          <w:p w14:paraId="141970CF" w14:textId="77777777" w:rsidR="00037521" w:rsidRPr="001208D8" w:rsidRDefault="00037521" w:rsidP="00522DE2">
            <w:pPr>
              <w:jc w:val="center"/>
              <w:rPr>
                <w:sz w:val="24"/>
                <w:szCs w:val="24"/>
              </w:rPr>
            </w:pPr>
            <w:r w:rsidRPr="001208D8">
              <w:rPr>
                <w:rFonts w:hint="eastAsia"/>
                <w:sz w:val="24"/>
                <w:szCs w:val="24"/>
              </w:rPr>
              <w:t>B</w:t>
            </w:r>
          </w:p>
        </w:tc>
        <w:tc>
          <w:tcPr>
            <w:tcW w:w="196" w:type="pct"/>
            <w:shd w:val="clear" w:color="auto" w:fill="D9D9D9"/>
            <w:vAlign w:val="center"/>
          </w:tcPr>
          <w:p w14:paraId="2F0968E7" w14:textId="77777777" w:rsidR="00037521" w:rsidRPr="001208D8" w:rsidRDefault="00037521" w:rsidP="00522DE2">
            <w:pPr>
              <w:jc w:val="center"/>
              <w:rPr>
                <w:sz w:val="24"/>
                <w:szCs w:val="24"/>
              </w:rPr>
            </w:pPr>
            <w:r w:rsidRPr="001208D8">
              <w:rPr>
                <w:rFonts w:hint="eastAsia"/>
                <w:sz w:val="24"/>
                <w:szCs w:val="24"/>
              </w:rPr>
              <w:t>N/A</w:t>
            </w:r>
          </w:p>
        </w:tc>
      </w:tr>
      <w:tr w:rsidR="005D4D03" w:rsidRPr="008C13F1" w14:paraId="7605D17A" w14:textId="77777777" w:rsidTr="005D4D03">
        <w:trPr>
          <w:trHeight w:val="1314"/>
        </w:trPr>
        <w:tc>
          <w:tcPr>
            <w:tcW w:w="4084" w:type="pct"/>
            <w:vAlign w:val="center"/>
          </w:tcPr>
          <w:p w14:paraId="7B65B360" w14:textId="77777777" w:rsidR="005D4D03" w:rsidRPr="00DD629D" w:rsidRDefault="005D4D03" w:rsidP="005D4D03">
            <w:pPr>
              <w:spacing w:line="276" w:lineRule="auto"/>
              <w:rPr>
                <w:sz w:val="24"/>
                <w:szCs w:val="24"/>
              </w:rPr>
            </w:pPr>
            <w:r w:rsidRPr="00DD629D">
              <w:rPr>
                <w:sz w:val="24"/>
                <w:szCs w:val="24"/>
              </w:rPr>
              <w:t>A+：課程教學的平</w:t>
            </w:r>
            <w:r>
              <w:rPr>
                <w:sz w:val="24"/>
                <w:szCs w:val="24"/>
              </w:rPr>
              <w:t>臺</w:t>
            </w:r>
            <w:r w:rsidRPr="00DD629D">
              <w:rPr>
                <w:sz w:val="24"/>
                <w:szCs w:val="24"/>
              </w:rPr>
              <w:t>功能檢核項目有1</w:t>
            </w:r>
            <w:r w:rsidRPr="00DD629D">
              <w:rPr>
                <w:rFonts w:hint="eastAsia"/>
                <w:sz w:val="24"/>
                <w:szCs w:val="24"/>
              </w:rPr>
              <w:t>0</w:t>
            </w:r>
            <w:r w:rsidRPr="00DD629D">
              <w:rPr>
                <w:sz w:val="24"/>
                <w:szCs w:val="24"/>
              </w:rPr>
              <w:t>項</w:t>
            </w:r>
            <w:r>
              <w:rPr>
                <w:rFonts w:hint="eastAsia"/>
                <w:sz w:val="24"/>
                <w:szCs w:val="24"/>
              </w:rPr>
              <w:t>(含)</w:t>
            </w:r>
            <w:r w:rsidRPr="00DD629D">
              <w:rPr>
                <w:sz w:val="24"/>
                <w:szCs w:val="24"/>
              </w:rPr>
              <w:t>以上能符合教學的需求。</w:t>
            </w:r>
          </w:p>
          <w:p w14:paraId="079F5F97" w14:textId="77777777" w:rsidR="005D4D03" w:rsidRPr="00DD629D" w:rsidRDefault="005D4D03" w:rsidP="005D4D03">
            <w:pPr>
              <w:spacing w:line="276" w:lineRule="auto"/>
              <w:rPr>
                <w:sz w:val="24"/>
                <w:szCs w:val="24"/>
              </w:rPr>
            </w:pPr>
            <w:r w:rsidRPr="00DD629D">
              <w:rPr>
                <w:sz w:val="24"/>
                <w:szCs w:val="24"/>
              </w:rPr>
              <w:t>A</w:t>
            </w:r>
            <w:r w:rsidRPr="00DD629D">
              <w:rPr>
                <w:rFonts w:hint="eastAsia"/>
                <w:sz w:val="24"/>
                <w:szCs w:val="24"/>
              </w:rPr>
              <w:t xml:space="preserve"> </w:t>
            </w:r>
            <w:r w:rsidRPr="00DD629D">
              <w:rPr>
                <w:sz w:val="24"/>
                <w:szCs w:val="24"/>
              </w:rPr>
              <w:t>：課程教學的平</w:t>
            </w:r>
            <w:r>
              <w:rPr>
                <w:sz w:val="24"/>
                <w:szCs w:val="24"/>
              </w:rPr>
              <w:t>臺</w:t>
            </w:r>
            <w:r w:rsidRPr="00DD629D">
              <w:rPr>
                <w:sz w:val="24"/>
                <w:szCs w:val="24"/>
              </w:rPr>
              <w:t>功能檢核項目有</w:t>
            </w:r>
            <w:r w:rsidRPr="00DD629D">
              <w:rPr>
                <w:rFonts w:hint="eastAsia"/>
                <w:sz w:val="24"/>
                <w:szCs w:val="24"/>
              </w:rPr>
              <w:t>8~9</w:t>
            </w:r>
            <w:r>
              <w:rPr>
                <w:rFonts w:hint="eastAsia"/>
                <w:sz w:val="24"/>
                <w:szCs w:val="24"/>
              </w:rPr>
              <w:t>項</w:t>
            </w:r>
            <w:r w:rsidRPr="00DD629D">
              <w:rPr>
                <w:sz w:val="24"/>
                <w:szCs w:val="24"/>
              </w:rPr>
              <w:t>能符合教學的需求。</w:t>
            </w:r>
          </w:p>
          <w:p w14:paraId="0822E51F" w14:textId="77777777" w:rsidR="005D4D03" w:rsidRPr="00DD629D" w:rsidRDefault="005D4D03" w:rsidP="005D4D03">
            <w:pPr>
              <w:spacing w:line="276" w:lineRule="auto"/>
              <w:rPr>
                <w:sz w:val="24"/>
                <w:szCs w:val="24"/>
              </w:rPr>
            </w:pPr>
            <w:r w:rsidRPr="00DD629D">
              <w:rPr>
                <w:sz w:val="24"/>
                <w:szCs w:val="24"/>
              </w:rPr>
              <w:t>B</w:t>
            </w:r>
            <w:r w:rsidRPr="00DD629D">
              <w:rPr>
                <w:rFonts w:hint="eastAsia"/>
                <w:sz w:val="24"/>
                <w:szCs w:val="24"/>
              </w:rPr>
              <w:t xml:space="preserve"> </w:t>
            </w:r>
            <w:r w:rsidRPr="00DD629D">
              <w:rPr>
                <w:sz w:val="24"/>
                <w:szCs w:val="24"/>
              </w:rPr>
              <w:t>：課程教學的平</w:t>
            </w:r>
            <w:r>
              <w:rPr>
                <w:sz w:val="24"/>
                <w:szCs w:val="24"/>
              </w:rPr>
              <w:t>臺</w:t>
            </w:r>
            <w:r w:rsidRPr="00DD629D">
              <w:rPr>
                <w:sz w:val="24"/>
                <w:szCs w:val="24"/>
              </w:rPr>
              <w:t>功能檢核項目僅有7項</w:t>
            </w:r>
            <w:r>
              <w:rPr>
                <w:rFonts w:hint="eastAsia"/>
                <w:sz w:val="24"/>
                <w:szCs w:val="24"/>
              </w:rPr>
              <w:t>(含</w:t>
            </w:r>
            <w:r w:rsidRPr="00DD629D">
              <w:rPr>
                <w:sz w:val="24"/>
                <w:szCs w:val="24"/>
              </w:rPr>
              <w:t>以下</w:t>
            </w:r>
            <w:r>
              <w:rPr>
                <w:rFonts w:hint="eastAsia"/>
                <w:sz w:val="24"/>
                <w:szCs w:val="24"/>
              </w:rPr>
              <w:t>)</w:t>
            </w:r>
            <w:r w:rsidRPr="00DD629D">
              <w:rPr>
                <w:sz w:val="24"/>
                <w:szCs w:val="24"/>
              </w:rPr>
              <w:t>能符合教學的需求。</w:t>
            </w:r>
          </w:p>
        </w:tc>
        <w:tc>
          <w:tcPr>
            <w:tcW w:w="241" w:type="pct"/>
          </w:tcPr>
          <w:p w14:paraId="3DBC91C1" w14:textId="77777777" w:rsidR="005D4D03" w:rsidRPr="005D4D03" w:rsidRDefault="005D4D03" w:rsidP="005D4D03">
            <w:permStart w:id="1979266584" w:edGrp="everyone"/>
            <w:r>
              <w:rPr>
                <w:rFonts w:hint="eastAsia"/>
              </w:rPr>
              <w:t xml:space="preserve"> </w:t>
            </w:r>
            <w:r w:rsidRPr="005D4D03">
              <w:rPr>
                <w:rFonts w:hint="eastAsia"/>
              </w:rPr>
              <w:t xml:space="preserve"> </w:t>
            </w:r>
            <w:permEnd w:id="1979266584"/>
          </w:p>
        </w:tc>
        <w:tc>
          <w:tcPr>
            <w:tcW w:w="241" w:type="pct"/>
          </w:tcPr>
          <w:p w14:paraId="06307B7F" w14:textId="77777777" w:rsidR="005D4D03" w:rsidRPr="005D4D03" w:rsidRDefault="005D4D03" w:rsidP="005D4D03">
            <w:permStart w:id="1311781389" w:edGrp="everyone"/>
            <w:r>
              <w:rPr>
                <w:rFonts w:hint="eastAsia"/>
              </w:rPr>
              <w:t xml:space="preserve"> </w:t>
            </w:r>
            <w:r w:rsidRPr="005D4D03">
              <w:rPr>
                <w:rFonts w:hint="eastAsia"/>
              </w:rPr>
              <w:t xml:space="preserve"> </w:t>
            </w:r>
            <w:permEnd w:id="1311781389"/>
          </w:p>
        </w:tc>
        <w:tc>
          <w:tcPr>
            <w:tcW w:w="238" w:type="pct"/>
          </w:tcPr>
          <w:p w14:paraId="0CFE7D93" w14:textId="77777777" w:rsidR="005D4D03" w:rsidRPr="005D4D03" w:rsidRDefault="005D4D03" w:rsidP="005D4D03">
            <w:permStart w:id="1160141437" w:edGrp="everyone"/>
            <w:r>
              <w:rPr>
                <w:rFonts w:hint="eastAsia"/>
              </w:rPr>
              <w:t xml:space="preserve"> </w:t>
            </w:r>
            <w:r w:rsidRPr="005D4D03">
              <w:rPr>
                <w:rFonts w:hint="eastAsia"/>
              </w:rPr>
              <w:t xml:space="preserve"> </w:t>
            </w:r>
            <w:permEnd w:id="1160141437"/>
          </w:p>
        </w:tc>
        <w:tc>
          <w:tcPr>
            <w:tcW w:w="196" w:type="pct"/>
            <w:tcBorders>
              <w:tr2bl w:val="single" w:sz="4" w:space="0" w:color="auto"/>
            </w:tcBorders>
          </w:tcPr>
          <w:p w14:paraId="1A2419FD" w14:textId="77777777" w:rsidR="005D4D03" w:rsidRPr="008C13F1" w:rsidRDefault="005D4D03" w:rsidP="005D4D03">
            <w:pPr>
              <w:jc w:val="center"/>
            </w:pPr>
          </w:p>
        </w:tc>
      </w:tr>
    </w:tbl>
    <w:p w14:paraId="58423BF7" w14:textId="77777777" w:rsidR="00037521" w:rsidRPr="00072BB2" w:rsidRDefault="00037521" w:rsidP="00B93B6C"/>
    <w:p w14:paraId="00035C4F" w14:textId="77777777" w:rsidR="00B93B6C" w:rsidRDefault="00B93B6C" w:rsidP="00B93B6C"/>
    <w:p w14:paraId="1BF8F38E" w14:textId="77777777" w:rsidR="007569DB" w:rsidRDefault="007569DB" w:rsidP="00B93B6C"/>
    <w:p w14:paraId="38A4528C" w14:textId="77777777" w:rsidR="009642D0" w:rsidRPr="00FF390C" w:rsidRDefault="009642D0" w:rsidP="009642D0">
      <w:pPr>
        <w:spacing w:line="240" w:lineRule="auto"/>
        <w:jc w:val="left"/>
        <w:rPr>
          <w:rFonts w:ascii="Times New Roman"/>
          <w:b/>
          <w:color w:val="auto"/>
          <w:kern w:val="2"/>
          <w:sz w:val="32"/>
          <w:szCs w:val="32"/>
        </w:rPr>
      </w:pPr>
      <w:r w:rsidRPr="00FF390C">
        <w:rPr>
          <w:rFonts w:ascii="Times New Roman" w:hint="eastAsia"/>
          <w:b/>
          <w:color w:val="auto"/>
          <w:kern w:val="2"/>
          <w:sz w:val="32"/>
          <w:szCs w:val="32"/>
        </w:rPr>
        <w:t>填表人</w:t>
      </w:r>
      <w:r w:rsidRPr="00FF390C">
        <w:rPr>
          <w:rFonts w:ascii="Times New Roman"/>
          <w:b/>
          <w:color w:val="auto"/>
          <w:kern w:val="2"/>
          <w:sz w:val="32"/>
          <w:szCs w:val="32"/>
        </w:rPr>
        <w:t>：</w:t>
      </w:r>
      <w:r w:rsidRPr="00FF390C">
        <w:rPr>
          <w:rFonts w:ascii="Times New Roman" w:hint="eastAsia"/>
          <w:color w:val="auto"/>
          <w:kern w:val="2"/>
          <w:sz w:val="32"/>
          <w:szCs w:val="32"/>
          <w:u w:val="single"/>
        </w:rPr>
        <w:t xml:space="preserve">                                             </w:t>
      </w:r>
      <w:r w:rsidRPr="00FF390C">
        <w:rPr>
          <w:rFonts w:ascii="Times New Roman"/>
          <w:b/>
          <w:color w:val="FF0000"/>
          <w:kern w:val="2"/>
          <w:sz w:val="32"/>
          <w:szCs w:val="32"/>
        </w:rPr>
        <w:t>(</w:t>
      </w:r>
      <w:r w:rsidRPr="00FF390C">
        <w:rPr>
          <w:rFonts w:ascii="Times New Roman"/>
          <w:b/>
          <w:color w:val="FF0000"/>
          <w:kern w:val="2"/>
          <w:sz w:val="32"/>
          <w:szCs w:val="32"/>
        </w:rPr>
        <w:t>簽名</w:t>
      </w:r>
      <w:r w:rsidRPr="00FF390C">
        <w:rPr>
          <w:rFonts w:ascii="Times New Roman"/>
          <w:b/>
          <w:color w:val="FF0000"/>
          <w:kern w:val="2"/>
          <w:sz w:val="32"/>
          <w:szCs w:val="32"/>
        </w:rPr>
        <w:t>)</w:t>
      </w:r>
      <w:r w:rsidRPr="00FF390C">
        <w:rPr>
          <w:rFonts w:ascii="Times New Roman"/>
          <w:b/>
          <w:color w:val="auto"/>
          <w:kern w:val="2"/>
          <w:sz w:val="32"/>
          <w:szCs w:val="32"/>
        </w:rPr>
        <w:t xml:space="preserve">  </w:t>
      </w:r>
      <w:r w:rsidRPr="00FF390C">
        <w:rPr>
          <w:rFonts w:ascii="Times New Roman"/>
          <w:b/>
          <w:color w:val="auto"/>
          <w:kern w:val="2"/>
          <w:sz w:val="32"/>
          <w:szCs w:val="32"/>
        </w:rPr>
        <w:t>日期：</w:t>
      </w:r>
      <w:permStart w:id="1547141104" w:edGrp="everyone"/>
      <w:r w:rsidRPr="00FF390C">
        <w:rPr>
          <w:rFonts w:ascii="Times New Roman" w:hint="eastAsia"/>
          <w:color w:val="auto"/>
          <w:kern w:val="2"/>
          <w:sz w:val="32"/>
          <w:szCs w:val="32"/>
          <w:u w:val="single"/>
        </w:rPr>
        <w:t xml:space="preserve">   </w:t>
      </w:r>
      <w:r w:rsidR="00C53F2F">
        <w:rPr>
          <w:rFonts w:ascii="Times New Roman" w:hint="eastAsia"/>
          <w:color w:val="auto"/>
          <w:kern w:val="2"/>
          <w:sz w:val="32"/>
          <w:szCs w:val="32"/>
          <w:u w:val="single"/>
        </w:rPr>
        <w:t xml:space="preserve"> </w:t>
      </w:r>
      <w:r w:rsidRPr="00FF390C">
        <w:rPr>
          <w:rFonts w:ascii="Times New Roman" w:hint="eastAsia"/>
          <w:color w:val="auto"/>
          <w:kern w:val="2"/>
          <w:sz w:val="32"/>
          <w:szCs w:val="32"/>
          <w:u w:val="single"/>
        </w:rPr>
        <w:t xml:space="preserve"> </w:t>
      </w:r>
      <w:permEnd w:id="1547141104"/>
      <w:r w:rsidRPr="00FF390C">
        <w:rPr>
          <w:rFonts w:ascii="Times New Roman"/>
          <w:b/>
          <w:color w:val="auto"/>
          <w:kern w:val="2"/>
          <w:sz w:val="32"/>
          <w:szCs w:val="32"/>
        </w:rPr>
        <w:t>年</w:t>
      </w:r>
      <w:permStart w:id="510620186" w:edGrp="everyone"/>
      <w:r w:rsidRPr="00FF390C">
        <w:rPr>
          <w:rFonts w:ascii="Times New Roman" w:hint="eastAsia"/>
          <w:color w:val="auto"/>
          <w:kern w:val="2"/>
          <w:sz w:val="32"/>
          <w:szCs w:val="32"/>
          <w:u w:val="single"/>
        </w:rPr>
        <w:t xml:space="preserve">     </w:t>
      </w:r>
      <w:permEnd w:id="510620186"/>
      <w:r w:rsidRPr="00FF390C">
        <w:rPr>
          <w:rFonts w:ascii="Times New Roman"/>
          <w:b/>
          <w:color w:val="auto"/>
          <w:kern w:val="2"/>
          <w:sz w:val="32"/>
          <w:szCs w:val="32"/>
        </w:rPr>
        <w:t>月</w:t>
      </w:r>
      <w:permStart w:id="1076119918" w:edGrp="everyone"/>
      <w:r w:rsidRPr="00FF390C">
        <w:rPr>
          <w:rFonts w:ascii="Times New Roman" w:hint="eastAsia"/>
          <w:color w:val="auto"/>
          <w:kern w:val="2"/>
          <w:sz w:val="32"/>
          <w:szCs w:val="32"/>
          <w:u w:val="single"/>
        </w:rPr>
        <w:t xml:space="preserve">    </w:t>
      </w:r>
      <w:permEnd w:id="1076119918"/>
      <w:r w:rsidRPr="00FF390C">
        <w:rPr>
          <w:rFonts w:ascii="Times New Roman" w:hint="eastAsia"/>
          <w:b/>
          <w:color w:val="auto"/>
          <w:kern w:val="2"/>
          <w:sz w:val="32"/>
          <w:szCs w:val="32"/>
        </w:rPr>
        <w:t>日</w:t>
      </w:r>
    </w:p>
    <w:p w14:paraId="12FFA2DC" w14:textId="77777777" w:rsidR="00C16A9C" w:rsidRDefault="00C16A9C" w:rsidP="009642D0">
      <w:pPr>
        <w:rPr>
          <w:rFonts w:ascii="Times New Roman"/>
          <w:b/>
          <w:color w:val="auto"/>
          <w:kern w:val="2"/>
          <w:sz w:val="32"/>
          <w:szCs w:val="32"/>
        </w:rPr>
        <w:sectPr w:rsidR="00C16A9C" w:rsidSect="009642D0">
          <w:headerReference w:type="even" r:id="rId10"/>
          <w:pgSz w:w="16838" w:h="11906" w:orient="landscape" w:code="9"/>
          <w:pgMar w:top="1134" w:right="1134" w:bottom="1134" w:left="1134" w:header="851" w:footer="0" w:gutter="0"/>
          <w:cols w:space="425"/>
          <w:docGrid w:type="linesAndChars" w:linePitch="360"/>
        </w:sectPr>
      </w:pPr>
    </w:p>
    <w:p w14:paraId="7417938E" w14:textId="77777777" w:rsidR="001E5A5B" w:rsidRDefault="001E5A5B" w:rsidP="001E5A5B">
      <w:pPr>
        <w:spacing w:line="360" w:lineRule="auto"/>
        <w:jc w:val="left"/>
        <w:rPr>
          <w:b/>
          <w:bCs/>
          <w:sz w:val="44"/>
          <w:szCs w:val="44"/>
        </w:rPr>
      </w:pPr>
      <w:r w:rsidRPr="00764EE3">
        <w:rPr>
          <w:rFonts w:hint="eastAsia"/>
          <w:b/>
          <w:bCs/>
          <w:sz w:val="44"/>
          <w:szCs w:val="44"/>
        </w:rPr>
        <w:lastRenderedPageBreak/>
        <w:t>附件資料</w:t>
      </w:r>
      <w:r>
        <w:rPr>
          <w:rFonts w:hint="eastAsia"/>
          <w:b/>
          <w:bCs/>
          <w:sz w:val="44"/>
          <w:szCs w:val="44"/>
        </w:rPr>
        <w:t>【</w:t>
      </w:r>
      <w:r w:rsidR="00A91B7D">
        <w:rPr>
          <w:rFonts w:hint="eastAsia"/>
          <w:b/>
          <w:bCs/>
          <w:sz w:val="44"/>
          <w:szCs w:val="44"/>
        </w:rPr>
        <w:t>該指標若自評為N/A且無附件說明，請填「無」</w:t>
      </w:r>
      <w:r>
        <w:rPr>
          <w:rFonts w:hint="eastAsia"/>
          <w:b/>
          <w:bCs/>
          <w:sz w:val="44"/>
          <w:szCs w:val="44"/>
        </w:rPr>
        <w:t>】</w:t>
      </w:r>
    </w:p>
    <w:p w14:paraId="4784B349" w14:textId="77777777" w:rsidR="001E5A5B" w:rsidRDefault="001E5A5B" w:rsidP="001E5A5B">
      <w:pPr>
        <w:spacing w:line="360" w:lineRule="auto"/>
        <w:jc w:val="left"/>
        <w:rPr>
          <w:rFonts w:ascii="Times New Roman"/>
          <w:b/>
          <w:color w:val="auto"/>
          <w:kern w:val="2"/>
          <w:sz w:val="32"/>
          <w:szCs w:val="32"/>
        </w:rPr>
      </w:pPr>
      <w:r>
        <w:rPr>
          <w:rFonts w:ascii="Times New Roman" w:hint="eastAsia"/>
          <w:b/>
          <w:color w:val="auto"/>
          <w:kern w:val="2"/>
          <w:sz w:val="32"/>
          <w:szCs w:val="32"/>
        </w:rPr>
        <w:t>檢核項目</w:t>
      </w:r>
      <w:r>
        <w:rPr>
          <w:rFonts w:ascii="Times New Roman" w:hint="eastAsia"/>
          <w:b/>
          <w:color w:val="auto"/>
          <w:kern w:val="2"/>
          <w:sz w:val="32"/>
          <w:szCs w:val="32"/>
        </w:rPr>
        <w:t>1</w:t>
      </w:r>
    </w:p>
    <w:p w14:paraId="48DEC55F" w14:textId="77777777" w:rsidR="00336D21" w:rsidRPr="00E51DFB" w:rsidRDefault="00336D21" w:rsidP="001E5A5B">
      <w:pPr>
        <w:spacing w:line="360" w:lineRule="auto"/>
        <w:jc w:val="left"/>
        <w:rPr>
          <w:rFonts w:ascii="Times New Roman"/>
          <w:color w:val="auto"/>
          <w:kern w:val="2"/>
          <w:sz w:val="28"/>
          <w:szCs w:val="28"/>
        </w:rPr>
      </w:pPr>
      <w:bookmarkStart w:id="6" w:name="附件資料檢核項目1"/>
      <w:permStart w:id="606106512" w:edGrp="everyone"/>
      <w:r>
        <w:rPr>
          <w:rFonts w:ascii="Times New Roman" w:hint="eastAsia"/>
          <w:b/>
          <w:color w:val="auto"/>
          <w:kern w:val="2"/>
          <w:sz w:val="32"/>
          <w:szCs w:val="32"/>
        </w:rPr>
        <w:t xml:space="preserve"> </w:t>
      </w:r>
      <w:r w:rsidRPr="00E51DFB">
        <w:rPr>
          <w:rFonts w:ascii="Times New Roman" w:hint="eastAsia"/>
          <w:b/>
          <w:color w:val="auto"/>
          <w:kern w:val="2"/>
          <w:sz w:val="28"/>
          <w:szCs w:val="28"/>
        </w:rPr>
        <w:t xml:space="preserve"> </w:t>
      </w:r>
      <w:r w:rsidRPr="00E51DFB">
        <w:rPr>
          <w:rFonts w:ascii="Times New Roman" w:hint="eastAsia"/>
          <w:color w:val="auto"/>
          <w:kern w:val="2"/>
          <w:sz w:val="28"/>
          <w:szCs w:val="28"/>
        </w:rPr>
        <w:t>附件說明</w:t>
      </w:r>
    </w:p>
    <w:p w14:paraId="25469CCA" w14:textId="77777777" w:rsidR="00336D21" w:rsidRDefault="00336D21" w:rsidP="001E5A5B">
      <w:pPr>
        <w:spacing w:line="360" w:lineRule="auto"/>
        <w:jc w:val="left"/>
        <w:rPr>
          <w:color w:val="auto"/>
          <w:sz w:val="24"/>
          <w:szCs w:val="24"/>
        </w:rPr>
      </w:pPr>
      <w:r w:rsidRPr="00336D21">
        <w:rPr>
          <w:rFonts w:ascii="Times New Roman" w:hint="eastAsia"/>
          <w:color w:val="auto"/>
          <w:kern w:val="2"/>
          <w:sz w:val="24"/>
          <w:szCs w:val="24"/>
        </w:rPr>
        <w:t xml:space="preserve">  </w:t>
      </w:r>
      <w:hyperlink r:id="rId11" w:history="1">
        <w:r w:rsidR="00970BCA" w:rsidRPr="00521E81">
          <w:rPr>
            <w:rStyle w:val="ac"/>
            <w:rFonts w:hint="eastAsia"/>
            <w:sz w:val="24"/>
            <w:szCs w:val="24"/>
          </w:rPr>
          <w:t>http://www.OOO.edu.tw</w:t>
        </w:r>
      </w:hyperlink>
    </w:p>
    <w:p w14:paraId="20F9AB9B" w14:textId="77777777" w:rsidR="00E51DFB" w:rsidRPr="00E51DFB" w:rsidRDefault="006C7176" w:rsidP="00E51DFB">
      <w:pPr>
        <w:pStyle w:val="af0"/>
        <w:rPr>
          <w:sz w:val="28"/>
          <w:szCs w:val="28"/>
        </w:rPr>
      </w:pPr>
      <w:r w:rsidRPr="00E51DFB">
        <w:rPr>
          <w:sz w:val="28"/>
          <w:szCs w:val="28"/>
        </w:rPr>
        <w:drawing>
          <wp:anchor distT="0" distB="0" distL="114300" distR="114300" simplePos="0" relativeHeight="251658240" behindDoc="0" locked="0" layoutInCell="1" allowOverlap="1" wp14:anchorId="7A791B5C" wp14:editId="131B8598">
            <wp:simplePos x="0" y="0"/>
            <wp:positionH relativeFrom="column">
              <wp:posOffset>80010</wp:posOffset>
            </wp:positionH>
            <wp:positionV relativeFrom="paragraph">
              <wp:posOffset>368300</wp:posOffset>
            </wp:positionV>
            <wp:extent cx="5249545" cy="2940050"/>
            <wp:effectExtent l="0" t="0" r="0" b="0"/>
            <wp:wrapTopAndBottom/>
            <wp:docPr id="5"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49545" cy="2940050"/>
                    </a:xfrm>
                    <a:prstGeom prst="rect">
                      <a:avLst/>
                    </a:prstGeom>
                    <a:noFill/>
                    <a:ln>
                      <a:noFill/>
                    </a:ln>
                  </pic:spPr>
                </pic:pic>
              </a:graphicData>
            </a:graphic>
            <wp14:sizeRelH relativeFrom="page">
              <wp14:pctWidth>0</wp14:pctWidth>
            </wp14:sizeRelH>
            <wp14:sizeRelV relativeFrom="page">
              <wp14:pctHeight>0</wp14:pctHeight>
            </wp14:sizeRelV>
          </wp:anchor>
        </w:drawing>
      </w:r>
      <w:r w:rsidR="00E51DFB" w:rsidRPr="00E51DFB">
        <w:rPr>
          <w:rFonts w:hint="eastAsia"/>
          <w:sz w:val="28"/>
          <w:szCs w:val="28"/>
        </w:rPr>
        <w:t>登入後，點選「課程介紹」</w:t>
      </w:r>
      <w:r w:rsidR="00E51DFB" w:rsidRPr="00E51DFB">
        <w:rPr>
          <w:sz w:val="28"/>
          <w:szCs w:val="28"/>
        </w:rPr>
        <w:t>=&gt;</w:t>
      </w:r>
      <w:r w:rsidR="00E51DFB" w:rsidRPr="00E51DFB">
        <w:rPr>
          <w:rFonts w:hint="eastAsia"/>
          <w:sz w:val="28"/>
          <w:szCs w:val="28"/>
        </w:rPr>
        <w:t>「教學目標」</w:t>
      </w:r>
      <w:r w:rsidR="00E51DFB" w:rsidRPr="00E51DFB">
        <w:rPr>
          <w:sz w:val="28"/>
          <w:szCs w:val="28"/>
        </w:rPr>
        <w:t>=&gt;</w:t>
      </w:r>
      <w:r w:rsidR="00E51DFB" w:rsidRPr="00E51DFB">
        <w:rPr>
          <w:rFonts w:hint="eastAsia"/>
          <w:sz w:val="28"/>
          <w:szCs w:val="28"/>
        </w:rPr>
        <w:t>「目標說明」。</w:t>
      </w:r>
      <w:r w:rsidR="00E51DFB" w:rsidRPr="00E51DFB">
        <w:rPr>
          <w:b/>
          <w:color w:val="FF0000"/>
          <w:sz w:val="28"/>
          <w:szCs w:val="28"/>
        </w:rPr>
        <w:t>(</w:t>
      </w:r>
      <w:r w:rsidR="00E51DFB" w:rsidRPr="00E51DFB">
        <w:rPr>
          <w:rFonts w:hint="eastAsia"/>
          <w:b/>
          <w:color w:val="FF0000"/>
          <w:sz w:val="28"/>
          <w:szCs w:val="28"/>
        </w:rPr>
        <w:t>網頁路徑必須詳述操作步驟，以利審查委員上網審閱。</w:t>
      </w:r>
      <w:r w:rsidR="00E51DFB" w:rsidRPr="00E51DFB">
        <w:rPr>
          <w:b/>
          <w:color w:val="FF0000"/>
          <w:sz w:val="28"/>
          <w:szCs w:val="28"/>
        </w:rPr>
        <w:t>)</w:t>
      </w:r>
    </w:p>
    <w:p w14:paraId="253911F5" w14:textId="77777777" w:rsidR="007C2F6F" w:rsidRPr="007C2F6F" w:rsidRDefault="007C2F6F" w:rsidP="007C2F6F">
      <w:pPr>
        <w:pStyle w:val="af0"/>
      </w:pPr>
    </w:p>
    <w:p w14:paraId="1972A3C5" w14:textId="77777777" w:rsidR="00970BCA" w:rsidRPr="00E51DFB" w:rsidRDefault="009A4544" w:rsidP="00970BCA">
      <w:pPr>
        <w:spacing w:line="360" w:lineRule="auto"/>
        <w:jc w:val="right"/>
        <w:rPr>
          <w:color w:val="auto"/>
          <w:sz w:val="28"/>
          <w:szCs w:val="28"/>
        </w:rPr>
      </w:pPr>
      <w:hyperlink w:anchor="檢核項目1" w:history="1">
        <w:r w:rsidR="00567019" w:rsidRPr="00E51DFB">
          <w:rPr>
            <w:rStyle w:val="ac"/>
            <w:rFonts w:hint="eastAsia"/>
            <w:sz w:val="28"/>
            <w:szCs w:val="28"/>
          </w:rPr>
          <w:t>回檢</w:t>
        </w:r>
        <w:r w:rsidR="00970BCA" w:rsidRPr="00E51DFB">
          <w:rPr>
            <w:rStyle w:val="ac"/>
            <w:rFonts w:hint="eastAsia"/>
            <w:sz w:val="28"/>
            <w:szCs w:val="28"/>
          </w:rPr>
          <w:t>核項目1</w:t>
        </w:r>
      </w:hyperlink>
    </w:p>
    <w:p w14:paraId="5E018625" w14:textId="77777777" w:rsidR="00A91B7D" w:rsidRPr="00A91B7D" w:rsidRDefault="00A91B7D" w:rsidP="00A91B7D">
      <w:pPr>
        <w:tabs>
          <w:tab w:val="left" w:pos="13892"/>
          <w:tab w:val="left" w:pos="14570"/>
        </w:tabs>
        <w:spacing w:before="120" w:line="440" w:lineRule="exact"/>
        <w:ind w:leftChars="60" w:left="1012" w:right="-172" w:hangingChars="314" w:hanging="880"/>
        <w:jc w:val="right"/>
        <w:rPr>
          <w:b/>
          <w:color w:val="0000FF"/>
          <w:sz w:val="28"/>
          <w:szCs w:val="28"/>
        </w:rPr>
      </w:pPr>
      <w:r w:rsidRPr="005B67A0">
        <w:rPr>
          <w:rFonts w:hint="eastAsia"/>
          <w:b/>
          <w:color w:val="0000FF"/>
          <w:sz w:val="28"/>
          <w:szCs w:val="28"/>
        </w:rPr>
        <w:t>(各指標附件資料需提供正確的指標返回書籤連結，如：</w:t>
      </w:r>
      <w:hyperlink w:anchor="檢核項目1" w:history="1">
        <w:r w:rsidRPr="00A91B7D">
          <w:rPr>
            <w:rStyle w:val="ac"/>
            <w:rFonts w:hint="eastAsia"/>
            <w:sz w:val="24"/>
            <w:szCs w:val="24"/>
          </w:rPr>
          <w:t>回檢核項目1</w:t>
        </w:r>
      </w:hyperlink>
      <w:r w:rsidRPr="005B67A0">
        <w:rPr>
          <w:rFonts w:hint="eastAsia"/>
          <w:b/>
          <w:color w:val="0000FF"/>
          <w:sz w:val="28"/>
          <w:szCs w:val="28"/>
        </w:rPr>
        <w:t>按下即可返回指標1-1附件對照說明)</w:t>
      </w:r>
    </w:p>
    <w:bookmarkEnd w:id="6"/>
    <w:permEnd w:id="606106512"/>
    <w:p w14:paraId="7B842183" w14:textId="77777777" w:rsidR="001E5A5B" w:rsidRDefault="001E5A5B" w:rsidP="001E5A5B">
      <w:pPr>
        <w:spacing w:line="360" w:lineRule="auto"/>
        <w:jc w:val="left"/>
        <w:rPr>
          <w:rFonts w:ascii="Times New Roman"/>
          <w:b/>
          <w:color w:val="auto"/>
          <w:kern w:val="2"/>
          <w:sz w:val="32"/>
          <w:szCs w:val="32"/>
        </w:rPr>
      </w:pPr>
      <w:r>
        <w:rPr>
          <w:rFonts w:ascii="Times New Roman" w:hint="eastAsia"/>
          <w:b/>
          <w:color w:val="auto"/>
          <w:kern w:val="2"/>
          <w:sz w:val="32"/>
          <w:szCs w:val="32"/>
        </w:rPr>
        <w:lastRenderedPageBreak/>
        <w:t>檢核項目</w:t>
      </w:r>
      <w:r>
        <w:rPr>
          <w:rFonts w:ascii="Times New Roman" w:hint="eastAsia"/>
          <w:b/>
          <w:color w:val="auto"/>
          <w:kern w:val="2"/>
          <w:sz w:val="32"/>
          <w:szCs w:val="32"/>
        </w:rPr>
        <w:t>2</w:t>
      </w:r>
    </w:p>
    <w:p w14:paraId="1706AA42" w14:textId="77777777" w:rsidR="001E5A5B" w:rsidRDefault="001E5A5B" w:rsidP="001E5A5B">
      <w:pPr>
        <w:spacing w:line="360" w:lineRule="auto"/>
        <w:jc w:val="left"/>
        <w:rPr>
          <w:rFonts w:ascii="Times New Roman"/>
          <w:b/>
          <w:color w:val="auto"/>
          <w:kern w:val="2"/>
          <w:sz w:val="32"/>
          <w:szCs w:val="32"/>
        </w:rPr>
      </w:pPr>
      <w:permStart w:id="1591485894" w:edGrp="everyone"/>
    </w:p>
    <w:permEnd w:id="1591485894"/>
    <w:p w14:paraId="75BE6FA1" w14:textId="77777777" w:rsidR="001E5A5B" w:rsidRDefault="001E5A5B" w:rsidP="001E5A5B">
      <w:pPr>
        <w:spacing w:line="360" w:lineRule="auto"/>
        <w:jc w:val="left"/>
        <w:rPr>
          <w:rFonts w:ascii="Times New Roman"/>
          <w:b/>
          <w:color w:val="auto"/>
          <w:kern w:val="2"/>
          <w:sz w:val="32"/>
          <w:szCs w:val="32"/>
        </w:rPr>
      </w:pPr>
      <w:r>
        <w:rPr>
          <w:rFonts w:ascii="Times New Roman" w:hint="eastAsia"/>
          <w:b/>
          <w:color w:val="auto"/>
          <w:kern w:val="2"/>
          <w:sz w:val="32"/>
          <w:szCs w:val="32"/>
        </w:rPr>
        <w:t>檢核項目</w:t>
      </w:r>
      <w:r>
        <w:rPr>
          <w:rFonts w:ascii="Times New Roman" w:hint="eastAsia"/>
          <w:b/>
          <w:color w:val="auto"/>
          <w:kern w:val="2"/>
          <w:sz w:val="32"/>
          <w:szCs w:val="32"/>
        </w:rPr>
        <w:t>3</w:t>
      </w:r>
    </w:p>
    <w:p w14:paraId="25CD6289" w14:textId="77777777" w:rsidR="001E5A5B" w:rsidRDefault="001E5A5B" w:rsidP="001E5A5B">
      <w:pPr>
        <w:spacing w:line="360" w:lineRule="auto"/>
        <w:jc w:val="left"/>
        <w:rPr>
          <w:rFonts w:ascii="Times New Roman"/>
          <w:b/>
          <w:color w:val="auto"/>
          <w:kern w:val="2"/>
          <w:sz w:val="32"/>
          <w:szCs w:val="32"/>
        </w:rPr>
      </w:pPr>
      <w:permStart w:id="1158967518" w:edGrp="everyone"/>
    </w:p>
    <w:permEnd w:id="1158967518"/>
    <w:p w14:paraId="5349DCBD" w14:textId="77777777" w:rsidR="001E5A5B" w:rsidRDefault="001E5A5B" w:rsidP="001E5A5B">
      <w:pPr>
        <w:spacing w:line="360" w:lineRule="auto"/>
        <w:jc w:val="left"/>
        <w:rPr>
          <w:rFonts w:ascii="Times New Roman"/>
          <w:b/>
          <w:color w:val="auto"/>
          <w:kern w:val="2"/>
          <w:sz w:val="32"/>
          <w:szCs w:val="32"/>
        </w:rPr>
      </w:pPr>
      <w:r>
        <w:rPr>
          <w:rFonts w:ascii="Times New Roman" w:hint="eastAsia"/>
          <w:b/>
          <w:color w:val="auto"/>
          <w:kern w:val="2"/>
          <w:sz w:val="32"/>
          <w:szCs w:val="32"/>
        </w:rPr>
        <w:t>檢核項目</w:t>
      </w:r>
      <w:r>
        <w:rPr>
          <w:rFonts w:ascii="Times New Roman" w:hint="eastAsia"/>
          <w:b/>
          <w:color w:val="auto"/>
          <w:kern w:val="2"/>
          <w:sz w:val="32"/>
          <w:szCs w:val="32"/>
        </w:rPr>
        <w:t>4</w:t>
      </w:r>
    </w:p>
    <w:p w14:paraId="53A616A0" w14:textId="77777777" w:rsidR="001E5A5B" w:rsidRDefault="001E5A5B" w:rsidP="001E5A5B">
      <w:pPr>
        <w:spacing w:line="360" w:lineRule="auto"/>
        <w:jc w:val="left"/>
        <w:rPr>
          <w:rFonts w:ascii="Times New Roman"/>
          <w:b/>
          <w:color w:val="auto"/>
          <w:kern w:val="2"/>
          <w:sz w:val="32"/>
          <w:szCs w:val="32"/>
        </w:rPr>
      </w:pPr>
      <w:permStart w:id="1452169504" w:edGrp="everyone"/>
    </w:p>
    <w:permEnd w:id="1452169504"/>
    <w:p w14:paraId="25BEDB68" w14:textId="77777777" w:rsidR="001E5A5B" w:rsidRDefault="001E5A5B" w:rsidP="001E5A5B">
      <w:pPr>
        <w:spacing w:line="360" w:lineRule="auto"/>
        <w:jc w:val="left"/>
        <w:rPr>
          <w:rFonts w:ascii="Times New Roman"/>
          <w:b/>
          <w:color w:val="auto"/>
          <w:kern w:val="2"/>
          <w:sz w:val="32"/>
          <w:szCs w:val="32"/>
        </w:rPr>
      </w:pPr>
      <w:r>
        <w:rPr>
          <w:rFonts w:ascii="Times New Roman" w:hint="eastAsia"/>
          <w:b/>
          <w:color w:val="auto"/>
          <w:kern w:val="2"/>
          <w:sz w:val="32"/>
          <w:szCs w:val="32"/>
        </w:rPr>
        <w:t>檢核項目</w:t>
      </w:r>
      <w:r>
        <w:rPr>
          <w:rFonts w:ascii="Times New Roman" w:hint="eastAsia"/>
          <w:b/>
          <w:color w:val="auto"/>
          <w:kern w:val="2"/>
          <w:sz w:val="32"/>
          <w:szCs w:val="32"/>
        </w:rPr>
        <w:t>5</w:t>
      </w:r>
    </w:p>
    <w:p w14:paraId="25F3F21C" w14:textId="77777777" w:rsidR="001E5A5B" w:rsidRDefault="001E5A5B" w:rsidP="001E5A5B">
      <w:pPr>
        <w:spacing w:line="360" w:lineRule="auto"/>
        <w:jc w:val="left"/>
        <w:rPr>
          <w:rFonts w:ascii="Times New Roman"/>
          <w:b/>
          <w:color w:val="auto"/>
          <w:kern w:val="2"/>
          <w:sz w:val="32"/>
          <w:szCs w:val="32"/>
        </w:rPr>
      </w:pPr>
      <w:permStart w:id="837771308" w:edGrp="everyone"/>
    </w:p>
    <w:permEnd w:id="837771308"/>
    <w:p w14:paraId="1A9BE109" w14:textId="77777777" w:rsidR="001E5A5B" w:rsidRDefault="001E5A5B" w:rsidP="001E5A5B">
      <w:pPr>
        <w:spacing w:line="360" w:lineRule="auto"/>
        <w:jc w:val="left"/>
        <w:rPr>
          <w:rFonts w:ascii="Times New Roman"/>
          <w:b/>
          <w:color w:val="auto"/>
          <w:kern w:val="2"/>
          <w:sz w:val="32"/>
          <w:szCs w:val="32"/>
        </w:rPr>
      </w:pPr>
      <w:r>
        <w:rPr>
          <w:rFonts w:ascii="Times New Roman" w:hint="eastAsia"/>
          <w:b/>
          <w:color w:val="auto"/>
          <w:kern w:val="2"/>
          <w:sz w:val="32"/>
          <w:szCs w:val="32"/>
        </w:rPr>
        <w:t>檢核項目</w:t>
      </w:r>
      <w:r>
        <w:rPr>
          <w:rFonts w:ascii="Times New Roman" w:hint="eastAsia"/>
          <w:b/>
          <w:color w:val="auto"/>
          <w:kern w:val="2"/>
          <w:sz w:val="32"/>
          <w:szCs w:val="32"/>
        </w:rPr>
        <w:t>6</w:t>
      </w:r>
    </w:p>
    <w:p w14:paraId="6914C6F9" w14:textId="77777777" w:rsidR="001E5A5B" w:rsidRDefault="001E5A5B" w:rsidP="001E5A5B">
      <w:pPr>
        <w:spacing w:line="360" w:lineRule="auto"/>
        <w:jc w:val="left"/>
        <w:rPr>
          <w:rFonts w:ascii="Times New Roman"/>
          <w:b/>
          <w:color w:val="auto"/>
          <w:kern w:val="2"/>
          <w:sz w:val="32"/>
          <w:szCs w:val="32"/>
        </w:rPr>
      </w:pPr>
      <w:permStart w:id="530076197" w:edGrp="everyone"/>
    </w:p>
    <w:permEnd w:id="530076197"/>
    <w:p w14:paraId="5D221AD8" w14:textId="77777777" w:rsidR="001E5A5B" w:rsidRDefault="001E5A5B" w:rsidP="001E5A5B">
      <w:pPr>
        <w:spacing w:line="360" w:lineRule="auto"/>
        <w:jc w:val="left"/>
        <w:rPr>
          <w:rFonts w:ascii="Times New Roman"/>
          <w:b/>
          <w:color w:val="auto"/>
          <w:kern w:val="2"/>
          <w:sz w:val="32"/>
          <w:szCs w:val="32"/>
        </w:rPr>
      </w:pPr>
      <w:r>
        <w:rPr>
          <w:rFonts w:ascii="Times New Roman" w:hint="eastAsia"/>
          <w:b/>
          <w:color w:val="auto"/>
          <w:kern w:val="2"/>
          <w:sz w:val="32"/>
          <w:szCs w:val="32"/>
        </w:rPr>
        <w:t>檢核項目</w:t>
      </w:r>
      <w:r>
        <w:rPr>
          <w:rFonts w:ascii="Times New Roman" w:hint="eastAsia"/>
          <w:b/>
          <w:color w:val="auto"/>
          <w:kern w:val="2"/>
          <w:sz w:val="32"/>
          <w:szCs w:val="32"/>
        </w:rPr>
        <w:t>7</w:t>
      </w:r>
    </w:p>
    <w:p w14:paraId="006CA8E3" w14:textId="77777777" w:rsidR="001E5A5B" w:rsidRDefault="001E5A5B" w:rsidP="001E5A5B">
      <w:pPr>
        <w:spacing w:line="360" w:lineRule="auto"/>
        <w:jc w:val="left"/>
        <w:rPr>
          <w:rFonts w:ascii="Times New Roman"/>
          <w:b/>
          <w:color w:val="auto"/>
          <w:kern w:val="2"/>
          <w:sz w:val="32"/>
          <w:szCs w:val="32"/>
        </w:rPr>
      </w:pPr>
      <w:permStart w:id="1530608025" w:edGrp="everyone"/>
    </w:p>
    <w:permEnd w:id="1530608025"/>
    <w:p w14:paraId="6397CCD4" w14:textId="77777777" w:rsidR="001E5A5B" w:rsidRDefault="001E5A5B" w:rsidP="001E5A5B">
      <w:pPr>
        <w:spacing w:line="360" w:lineRule="auto"/>
        <w:jc w:val="left"/>
        <w:rPr>
          <w:rFonts w:ascii="Times New Roman"/>
          <w:b/>
          <w:color w:val="auto"/>
          <w:kern w:val="2"/>
          <w:sz w:val="32"/>
          <w:szCs w:val="32"/>
        </w:rPr>
      </w:pPr>
      <w:r>
        <w:rPr>
          <w:rFonts w:ascii="Times New Roman" w:hint="eastAsia"/>
          <w:b/>
          <w:color w:val="auto"/>
          <w:kern w:val="2"/>
          <w:sz w:val="32"/>
          <w:szCs w:val="32"/>
        </w:rPr>
        <w:t>檢核項目</w:t>
      </w:r>
      <w:r>
        <w:rPr>
          <w:rFonts w:ascii="Times New Roman" w:hint="eastAsia"/>
          <w:b/>
          <w:color w:val="auto"/>
          <w:kern w:val="2"/>
          <w:sz w:val="32"/>
          <w:szCs w:val="32"/>
        </w:rPr>
        <w:t>8</w:t>
      </w:r>
    </w:p>
    <w:p w14:paraId="5199BBFB" w14:textId="77777777" w:rsidR="001E5A5B" w:rsidRDefault="001E5A5B" w:rsidP="001E5A5B">
      <w:pPr>
        <w:spacing w:line="360" w:lineRule="auto"/>
        <w:jc w:val="left"/>
        <w:rPr>
          <w:rFonts w:ascii="Times New Roman"/>
          <w:b/>
          <w:color w:val="auto"/>
          <w:kern w:val="2"/>
          <w:sz w:val="32"/>
          <w:szCs w:val="32"/>
        </w:rPr>
      </w:pPr>
      <w:permStart w:id="532953385" w:edGrp="everyone"/>
    </w:p>
    <w:permEnd w:id="532953385"/>
    <w:p w14:paraId="11CD5EC2" w14:textId="77777777" w:rsidR="001E5A5B" w:rsidRDefault="001E5A5B" w:rsidP="001E5A5B">
      <w:pPr>
        <w:spacing w:line="360" w:lineRule="auto"/>
        <w:jc w:val="left"/>
        <w:rPr>
          <w:rFonts w:ascii="Times New Roman"/>
          <w:b/>
          <w:color w:val="auto"/>
          <w:kern w:val="2"/>
          <w:sz w:val="32"/>
          <w:szCs w:val="32"/>
        </w:rPr>
      </w:pPr>
      <w:r>
        <w:rPr>
          <w:rFonts w:ascii="Times New Roman" w:hint="eastAsia"/>
          <w:b/>
          <w:color w:val="auto"/>
          <w:kern w:val="2"/>
          <w:sz w:val="32"/>
          <w:szCs w:val="32"/>
        </w:rPr>
        <w:t>檢核項目</w:t>
      </w:r>
      <w:r>
        <w:rPr>
          <w:rFonts w:ascii="Times New Roman" w:hint="eastAsia"/>
          <w:b/>
          <w:color w:val="auto"/>
          <w:kern w:val="2"/>
          <w:sz w:val="32"/>
          <w:szCs w:val="32"/>
        </w:rPr>
        <w:t>9</w:t>
      </w:r>
    </w:p>
    <w:p w14:paraId="0EB8F266" w14:textId="77777777" w:rsidR="001E5A5B" w:rsidRDefault="001E5A5B" w:rsidP="001E5A5B">
      <w:pPr>
        <w:spacing w:line="360" w:lineRule="auto"/>
        <w:jc w:val="left"/>
        <w:rPr>
          <w:rFonts w:ascii="Times New Roman"/>
          <w:b/>
          <w:color w:val="auto"/>
          <w:kern w:val="2"/>
          <w:sz w:val="32"/>
          <w:szCs w:val="32"/>
        </w:rPr>
      </w:pPr>
      <w:permStart w:id="195651197" w:edGrp="everyone"/>
    </w:p>
    <w:permEnd w:id="195651197"/>
    <w:p w14:paraId="6837F630" w14:textId="77777777" w:rsidR="001E5A5B" w:rsidRDefault="001E5A5B" w:rsidP="001E5A5B">
      <w:pPr>
        <w:spacing w:line="360" w:lineRule="auto"/>
        <w:jc w:val="left"/>
        <w:rPr>
          <w:rFonts w:ascii="Times New Roman"/>
          <w:b/>
          <w:color w:val="auto"/>
          <w:kern w:val="2"/>
          <w:sz w:val="32"/>
          <w:szCs w:val="32"/>
        </w:rPr>
      </w:pPr>
      <w:r>
        <w:rPr>
          <w:rFonts w:ascii="Times New Roman" w:hint="eastAsia"/>
          <w:b/>
          <w:color w:val="auto"/>
          <w:kern w:val="2"/>
          <w:sz w:val="32"/>
          <w:szCs w:val="32"/>
        </w:rPr>
        <w:lastRenderedPageBreak/>
        <w:t>檢核項目</w:t>
      </w:r>
      <w:r>
        <w:rPr>
          <w:rFonts w:ascii="Times New Roman" w:hint="eastAsia"/>
          <w:b/>
          <w:color w:val="auto"/>
          <w:kern w:val="2"/>
          <w:sz w:val="32"/>
          <w:szCs w:val="32"/>
        </w:rPr>
        <w:t>10</w:t>
      </w:r>
    </w:p>
    <w:p w14:paraId="45EC860D" w14:textId="77777777" w:rsidR="001E5A5B" w:rsidRDefault="001E5A5B" w:rsidP="001E5A5B">
      <w:pPr>
        <w:spacing w:line="360" w:lineRule="auto"/>
        <w:jc w:val="left"/>
        <w:rPr>
          <w:rFonts w:ascii="Times New Roman"/>
          <w:b/>
          <w:color w:val="auto"/>
          <w:kern w:val="2"/>
          <w:sz w:val="32"/>
          <w:szCs w:val="32"/>
        </w:rPr>
      </w:pPr>
      <w:permStart w:id="324539269" w:edGrp="everyone"/>
    </w:p>
    <w:permEnd w:id="324539269"/>
    <w:p w14:paraId="1DDF68CE" w14:textId="77777777" w:rsidR="001E5A5B" w:rsidRDefault="001E5A5B" w:rsidP="001E5A5B">
      <w:pPr>
        <w:spacing w:line="360" w:lineRule="auto"/>
        <w:jc w:val="left"/>
        <w:rPr>
          <w:rFonts w:ascii="Times New Roman"/>
          <w:b/>
          <w:color w:val="auto"/>
          <w:kern w:val="2"/>
          <w:sz w:val="32"/>
          <w:szCs w:val="32"/>
        </w:rPr>
      </w:pPr>
      <w:r>
        <w:rPr>
          <w:rFonts w:ascii="Times New Roman" w:hint="eastAsia"/>
          <w:b/>
          <w:color w:val="auto"/>
          <w:kern w:val="2"/>
          <w:sz w:val="32"/>
          <w:szCs w:val="32"/>
        </w:rPr>
        <w:t>檢核項目</w:t>
      </w:r>
      <w:r>
        <w:rPr>
          <w:rFonts w:ascii="Times New Roman" w:hint="eastAsia"/>
          <w:b/>
          <w:color w:val="auto"/>
          <w:kern w:val="2"/>
          <w:sz w:val="32"/>
          <w:szCs w:val="32"/>
        </w:rPr>
        <w:t>11</w:t>
      </w:r>
    </w:p>
    <w:p w14:paraId="1EC476A3" w14:textId="77777777" w:rsidR="001E5A5B" w:rsidRDefault="001E5A5B" w:rsidP="001E5A5B">
      <w:pPr>
        <w:spacing w:line="360" w:lineRule="auto"/>
        <w:jc w:val="left"/>
        <w:rPr>
          <w:rFonts w:ascii="Times New Roman"/>
          <w:b/>
          <w:color w:val="auto"/>
          <w:kern w:val="2"/>
          <w:sz w:val="32"/>
          <w:szCs w:val="32"/>
        </w:rPr>
      </w:pPr>
      <w:permStart w:id="1748122650" w:edGrp="everyone"/>
    </w:p>
    <w:permEnd w:id="1748122650"/>
    <w:p w14:paraId="72080FD9" w14:textId="77777777" w:rsidR="001E5A5B" w:rsidRPr="00FF390C" w:rsidRDefault="001E5A5B" w:rsidP="001E5A5B">
      <w:pPr>
        <w:spacing w:line="360" w:lineRule="auto"/>
        <w:jc w:val="left"/>
        <w:rPr>
          <w:rFonts w:ascii="Times New Roman"/>
          <w:b/>
          <w:color w:val="auto"/>
          <w:kern w:val="2"/>
          <w:sz w:val="32"/>
          <w:szCs w:val="32"/>
        </w:rPr>
      </w:pPr>
    </w:p>
    <w:sectPr w:rsidR="001E5A5B" w:rsidRPr="00FF390C" w:rsidSect="009642D0">
      <w:pgSz w:w="16838" w:h="11906" w:orient="landscape" w:code="9"/>
      <w:pgMar w:top="1134" w:right="1134" w:bottom="1134" w:left="1134" w:header="851" w:footer="0"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351465" w14:textId="77777777" w:rsidR="009A4544" w:rsidRDefault="009A4544" w:rsidP="00B93B6C">
      <w:r>
        <w:separator/>
      </w:r>
    </w:p>
  </w:endnote>
  <w:endnote w:type="continuationSeparator" w:id="0">
    <w:p w14:paraId="5527D57A" w14:textId="77777777" w:rsidR="009A4544" w:rsidRDefault="009A4544" w:rsidP="00B93B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32F20C" w14:textId="77777777" w:rsidR="008B0BE2" w:rsidRDefault="008B0BE2" w:rsidP="00C10190">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437C7CB8" w14:textId="77777777" w:rsidR="008B0BE2" w:rsidRDefault="008B0BE2">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0E058" w14:textId="5830F6FB" w:rsidR="008B0BE2" w:rsidRDefault="008B0BE2" w:rsidP="00C10190">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2627E8">
      <w:rPr>
        <w:rStyle w:val="a6"/>
        <w:noProof/>
      </w:rPr>
      <w:t>2</w:t>
    </w:r>
    <w:r>
      <w:rPr>
        <w:rStyle w:val="a6"/>
      </w:rPr>
      <w:fldChar w:fldCharType="end"/>
    </w:r>
  </w:p>
  <w:p w14:paraId="5CCB6FE0" w14:textId="77777777" w:rsidR="008B0BE2" w:rsidRDefault="008B0BE2">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3907CE" w14:textId="77777777" w:rsidR="009A4544" w:rsidRDefault="009A4544" w:rsidP="00B93B6C">
      <w:r>
        <w:separator/>
      </w:r>
    </w:p>
  </w:footnote>
  <w:footnote w:type="continuationSeparator" w:id="0">
    <w:p w14:paraId="5EE65398" w14:textId="77777777" w:rsidR="009A4544" w:rsidRDefault="009A4544" w:rsidP="00B93B6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0F48C" w14:textId="77777777" w:rsidR="008B0BE2" w:rsidRDefault="008B0BE2" w:rsidP="00B93B6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2B893F4"/>
    <w:lvl w:ilvl="0">
      <w:start w:val="1"/>
      <w:numFmt w:val="decimal"/>
      <w:lvlText w:val="%1."/>
      <w:lvlJc w:val="left"/>
      <w:pPr>
        <w:tabs>
          <w:tab w:val="num" w:pos="2281"/>
        </w:tabs>
        <w:ind w:leftChars="1000" w:left="2281" w:hangingChars="200" w:hanging="360"/>
      </w:pPr>
    </w:lvl>
  </w:abstractNum>
  <w:abstractNum w:abstractNumId="1" w15:restartNumberingAfterBreak="0">
    <w:nsid w:val="FFFFFF7D"/>
    <w:multiLevelType w:val="singleLevel"/>
    <w:tmpl w:val="91CEFBB8"/>
    <w:lvl w:ilvl="0">
      <w:start w:val="1"/>
      <w:numFmt w:val="decimal"/>
      <w:lvlText w:val="%1."/>
      <w:lvlJc w:val="left"/>
      <w:pPr>
        <w:tabs>
          <w:tab w:val="num" w:pos="1801"/>
        </w:tabs>
        <w:ind w:leftChars="800" w:left="1801" w:hangingChars="200" w:hanging="360"/>
      </w:pPr>
    </w:lvl>
  </w:abstractNum>
  <w:abstractNum w:abstractNumId="2" w15:restartNumberingAfterBreak="0">
    <w:nsid w:val="FFFFFF7E"/>
    <w:multiLevelType w:val="singleLevel"/>
    <w:tmpl w:val="07B40056"/>
    <w:lvl w:ilvl="0">
      <w:start w:val="1"/>
      <w:numFmt w:val="decimal"/>
      <w:lvlText w:val="%1."/>
      <w:lvlJc w:val="left"/>
      <w:pPr>
        <w:tabs>
          <w:tab w:val="num" w:pos="1321"/>
        </w:tabs>
        <w:ind w:leftChars="600" w:left="1321" w:hangingChars="200" w:hanging="360"/>
      </w:pPr>
    </w:lvl>
  </w:abstractNum>
  <w:abstractNum w:abstractNumId="3" w15:restartNumberingAfterBreak="0">
    <w:nsid w:val="FFFFFF7F"/>
    <w:multiLevelType w:val="singleLevel"/>
    <w:tmpl w:val="5F3638EC"/>
    <w:lvl w:ilvl="0">
      <w:start w:val="1"/>
      <w:numFmt w:val="decimal"/>
      <w:lvlText w:val="%1."/>
      <w:lvlJc w:val="left"/>
      <w:pPr>
        <w:tabs>
          <w:tab w:val="num" w:pos="841"/>
        </w:tabs>
        <w:ind w:leftChars="400" w:left="841" w:hangingChars="200" w:hanging="360"/>
      </w:pPr>
    </w:lvl>
  </w:abstractNum>
  <w:abstractNum w:abstractNumId="4" w15:restartNumberingAfterBreak="0">
    <w:nsid w:val="FFFFFF80"/>
    <w:multiLevelType w:val="singleLevel"/>
    <w:tmpl w:val="BA700310"/>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0B306D6E"/>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5A8AE54A"/>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32A8E136"/>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2FB22C60"/>
    <w:lvl w:ilvl="0">
      <w:start w:val="1"/>
      <w:numFmt w:val="decimal"/>
      <w:lvlText w:val="%1."/>
      <w:lvlJc w:val="left"/>
      <w:pPr>
        <w:tabs>
          <w:tab w:val="num" w:pos="361"/>
        </w:tabs>
        <w:ind w:leftChars="200" w:left="361" w:hangingChars="200" w:hanging="360"/>
      </w:pPr>
    </w:lvl>
  </w:abstractNum>
  <w:abstractNum w:abstractNumId="9" w15:restartNumberingAfterBreak="0">
    <w:nsid w:val="FFFFFF89"/>
    <w:multiLevelType w:val="singleLevel"/>
    <w:tmpl w:val="6A861854"/>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0BC63B6"/>
    <w:multiLevelType w:val="hybridMultilevel"/>
    <w:tmpl w:val="1D8E1654"/>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01CF1694"/>
    <w:multiLevelType w:val="hybridMultilevel"/>
    <w:tmpl w:val="5ED0D75E"/>
    <w:lvl w:ilvl="0" w:tplc="BA8C407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0AC134C2"/>
    <w:multiLevelType w:val="hybridMultilevel"/>
    <w:tmpl w:val="8D44E09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0BD93E1F"/>
    <w:multiLevelType w:val="hybridMultilevel"/>
    <w:tmpl w:val="F8FCA158"/>
    <w:lvl w:ilvl="0" w:tplc="C5C6CF3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1CA516BE"/>
    <w:multiLevelType w:val="hybridMultilevel"/>
    <w:tmpl w:val="D4405A46"/>
    <w:lvl w:ilvl="0" w:tplc="8D404D58">
      <w:start w:val="1"/>
      <w:numFmt w:val="decimal"/>
      <w:lvlText w:val="(%1)"/>
      <w:lvlJc w:val="left"/>
      <w:pPr>
        <w:tabs>
          <w:tab w:val="num" w:pos="360"/>
        </w:tabs>
        <w:ind w:left="360" w:hanging="360"/>
      </w:pPr>
      <w:rPr>
        <w:rFonts w:hint="default"/>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240A5204"/>
    <w:multiLevelType w:val="hybridMultilevel"/>
    <w:tmpl w:val="2116A79C"/>
    <w:lvl w:ilvl="0" w:tplc="86B2BB02">
      <w:start w:val="1"/>
      <w:numFmt w:val="decimal"/>
      <w:lvlText w:val="(%1)"/>
      <w:lvlJc w:val="left"/>
      <w:pPr>
        <w:tabs>
          <w:tab w:val="num" w:pos="360"/>
        </w:tabs>
        <w:ind w:left="360" w:hanging="360"/>
      </w:pPr>
      <w:rPr>
        <w:rFonts w:hint="default"/>
        <w:color w:val="0000FF"/>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40A23891"/>
    <w:multiLevelType w:val="hybridMultilevel"/>
    <w:tmpl w:val="739221B4"/>
    <w:lvl w:ilvl="0" w:tplc="0409000F">
      <w:start w:val="1"/>
      <w:numFmt w:val="bullet"/>
      <w:lvlText w:val=""/>
      <w:lvlJc w:val="left"/>
      <w:pPr>
        <w:tabs>
          <w:tab w:val="num" w:pos="2141"/>
        </w:tabs>
        <w:ind w:left="1724" w:hanging="284"/>
      </w:pPr>
      <w:rPr>
        <w:rFonts w:ascii="Wingdings" w:hAnsi="Wingdings" w:hint="default"/>
      </w:rPr>
    </w:lvl>
    <w:lvl w:ilvl="1" w:tplc="04090019">
      <w:start w:val="1"/>
      <w:numFmt w:val="decimal"/>
      <w:lvlText w:val="(%2). "/>
      <w:lvlJc w:val="right"/>
      <w:pPr>
        <w:tabs>
          <w:tab w:val="num" w:pos="2034"/>
        </w:tabs>
        <w:ind w:left="2034" w:hanging="114"/>
      </w:pPr>
      <w:rPr>
        <w:rFonts w:hint="eastAsia"/>
      </w:rPr>
    </w:lvl>
    <w:lvl w:ilvl="2" w:tplc="0409001B" w:tentative="1">
      <w:start w:val="1"/>
      <w:numFmt w:val="bullet"/>
      <w:lvlText w:val=""/>
      <w:lvlJc w:val="left"/>
      <w:pPr>
        <w:tabs>
          <w:tab w:val="num" w:pos="2880"/>
        </w:tabs>
        <w:ind w:left="2880" w:hanging="480"/>
      </w:pPr>
      <w:rPr>
        <w:rFonts w:ascii="Wingdings" w:hAnsi="Wingdings" w:hint="default"/>
      </w:rPr>
    </w:lvl>
    <w:lvl w:ilvl="3" w:tplc="0409000F" w:tentative="1">
      <w:start w:val="1"/>
      <w:numFmt w:val="bullet"/>
      <w:lvlText w:val=""/>
      <w:lvlJc w:val="left"/>
      <w:pPr>
        <w:tabs>
          <w:tab w:val="num" w:pos="3360"/>
        </w:tabs>
        <w:ind w:left="3360" w:hanging="480"/>
      </w:pPr>
      <w:rPr>
        <w:rFonts w:ascii="Wingdings" w:hAnsi="Wingdings" w:hint="default"/>
      </w:rPr>
    </w:lvl>
    <w:lvl w:ilvl="4" w:tplc="04090019" w:tentative="1">
      <w:start w:val="1"/>
      <w:numFmt w:val="bullet"/>
      <w:lvlText w:val=""/>
      <w:lvlJc w:val="left"/>
      <w:pPr>
        <w:tabs>
          <w:tab w:val="num" w:pos="3840"/>
        </w:tabs>
        <w:ind w:left="3840" w:hanging="480"/>
      </w:pPr>
      <w:rPr>
        <w:rFonts w:ascii="Wingdings" w:hAnsi="Wingdings" w:hint="default"/>
      </w:rPr>
    </w:lvl>
    <w:lvl w:ilvl="5" w:tplc="0409001B" w:tentative="1">
      <w:start w:val="1"/>
      <w:numFmt w:val="bullet"/>
      <w:lvlText w:val=""/>
      <w:lvlJc w:val="left"/>
      <w:pPr>
        <w:tabs>
          <w:tab w:val="num" w:pos="4320"/>
        </w:tabs>
        <w:ind w:left="4320" w:hanging="480"/>
      </w:pPr>
      <w:rPr>
        <w:rFonts w:ascii="Wingdings" w:hAnsi="Wingdings" w:hint="default"/>
      </w:rPr>
    </w:lvl>
    <w:lvl w:ilvl="6" w:tplc="0409000F" w:tentative="1">
      <w:start w:val="1"/>
      <w:numFmt w:val="bullet"/>
      <w:lvlText w:val=""/>
      <w:lvlJc w:val="left"/>
      <w:pPr>
        <w:tabs>
          <w:tab w:val="num" w:pos="4800"/>
        </w:tabs>
        <w:ind w:left="4800" w:hanging="480"/>
      </w:pPr>
      <w:rPr>
        <w:rFonts w:ascii="Wingdings" w:hAnsi="Wingdings" w:hint="default"/>
      </w:rPr>
    </w:lvl>
    <w:lvl w:ilvl="7" w:tplc="04090019" w:tentative="1">
      <w:start w:val="1"/>
      <w:numFmt w:val="bullet"/>
      <w:lvlText w:val=""/>
      <w:lvlJc w:val="left"/>
      <w:pPr>
        <w:tabs>
          <w:tab w:val="num" w:pos="5280"/>
        </w:tabs>
        <w:ind w:left="5280" w:hanging="480"/>
      </w:pPr>
      <w:rPr>
        <w:rFonts w:ascii="Wingdings" w:hAnsi="Wingdings" w:hint="default"/>
      </w:rPr>
    </w:lvl>
    <w:lvl w:ilvl="8" w:tplc="0409001B" w:tentative="1">
      <w:start w:val="1"/>
      <w:numFmt w:val="bullet"/>
      <w:lvlText w:val=""/>
      <w:lvlJc w:val="left"/>
      <w:pPr>
        <w:tabs>
          <w:tab w:val="num" w:pos="5760"/>
        </w:tabs>
        <w:ind w:left="5760" w:hanging="480"/>
      </w:pPr>
      <w:rPr>
        <w:rFonts w:ascii="Wingdings" w:hAnsi="Wingdings" w:hint="default"/>
      </w:rPr>
    </w:lvl>
  </w:abstractNum>
  <w:abstractNum w:abstractNumId="17" w15:restartNumberingAfterBreak="0">
    <w:nsid w:val="4A2E166F"/>
    <w:multiLevelType w:val="hybridMultilevel"/>
    <w:tmpl w:val="25A82B44"/>
    <w:lvl w:ilvl="0" w:tplc="7394613A">
      <w:start w:val="1"/>
      <w:numFmt w:val="koreanDigital2"/>
      <w:lvlText w:val="(%1)"/>
      <w:lvlJc w:val="left"/>
      <w:pPr>
        <w:tabs>
          <w:tab w:val="num" w:pos="984"/>
        </w:tabs>
        <w:ind w:left="984" w:hanging="480"/>
      </w:pPr>
      <w:rPr>
        <w:rFonts w:hint="eastAsia"/>
        <w:caps w:val="0"/>
      </w:rPr>
    </w:lvl>
    <w:lvl w:ilvl="1" w:tplc="C5C6CF38">
      <w:start w:val="1"/>
      <w:numFmt w:val="decimal"/>
      <w:lvlText w:val="%2."/>
      <w:lvlJc w:val="left"/>
      <w:pPr>
        <w:tabs>
          <w:tab w:val="num" w:pos="864"/>
        </w:tabs>
        <w:ind w:left="864" w:hanging="360"/>
      </w:pPr>
      <w:rPr>
        <w:rFonts w:hint="default"/>
        <w:caps w:val="0"/>
      </w:rPr>
    </w:lvl>
    <w:lvl w:ilvl="2" w:tplc="0409001B" w:tentative="1">
      <w:start w:val="1"/>
      <w:numFmt w:val="lowerRoman"/>
      <w:lvlText w:val="%3."/>
      <w:lvlJc w:val="right"/>
      <w:pPr>
        <w:tabs>
          <w:tab w:val="num" w:pos="1464"/>
        </w:tabs>
        <w:ind w:left="1464" w:hanging="480"/>
      </w:pPr>
    </w:lvl>
    <w:lvl w:ilvl="3" w:tplc="0409000F" w:tentative="1">
      <w:start w:val="1"/>
      <w:numFmt w:val="decimal"/>
      <w:lvlText w:val="%4."/>
      <w:lvlJc w:val="left"/>
      <w:pPr>
        <w:tabs>
          <w:tab w:val="num" w:pos="1944"/>
        </w:tabs>
        <w:ind w:left="1944" w:hanging="480"/>
      </w:pPr>
    </w:lvl>
    <w:lvl w:ilvl="4" w:tplc="04090019" w:tentative="1">
      <w:start w:val="1"/>
      <w:numFmt w:val="ideographTraditional"/>
      <w:lvlText w:val="%5、"/>
      <w:lvlJc w:val="left"/>
      <w:pPr>
        <w:tabs>
          <w:tab w:val="num" w:pos="2424"/>
        </w:tabs>
        <w:ind w:left="2424" w:hanging="480"/>
      </w:pPr>
    </w:lvl>
    <w:lvl w:ilvl="5" w:tplc="0409001B" w:tentative="1">
      <w:start w:val="1"/>
      <w:numFmt w:val="lowerRoman"/>
      <w:lvlText w:val="%6."/>
      <w:lvlJc w:val="right"/>
      <w:pPr>
        <w:tabs>
          <w:tab w:val="num" w:pos="2904"/>
        </w:tabs>
        <w:ind w:left="2904" w:hanging="480"/>
      </w:pPr>
    </w:lvl>
    <w:lvl w:ilvl="6" w:tplc="0409000F" w:tentative="1">
      <w:start w:val="1"/>
      <w:numFmt w:val="decimal"/>
      <w:lvlText w:val="%7."/>
      <w:lvlJc w:val="left"/>
      <w:pPr>
        <w:tabs>
          <w:tab w:val="num" w:pos="3384"/>
        </w:tabs>
        <w:ind w:left="3384" w:hanging="480"/>
      </w:pPr>
    </w:lvl>
    <w:lvl w:ilvl="7" w:tplc="04090019" w:tentative="1">
      <w:start w:val="1"/>
      <w:numFmt w:val="ideographTraditional"/>
      <w:lvlText w:val="%8、"/>
      <w:lvlJc w:val="left"/>
      <w:pPr>
        <w:tabs>
          <w:tab w:val="num" w:pos="3864"/>
        </w:tabs>
        <w:ind w:left="3864" w:hanging="480"/>
      </w:pPr>
    </w:lvl>
    <w:lvl w:ilvl="8" w:tplc="0409001B" w:tentative="1">
      <w:start w:val="1"/>
      <w:numFmt w:val="lowerRoman"/>
      <w:lvlText w:val="%9."/>
      <w:lvlJc w:val="right"/>
      <w:pPr>
        <w:tabs>
          <w:tab w:val="num" w:pos="4344"/>
        </w:tabs>
        <w:ind w:left="4344" w:hanging="480"/>
      </w:pPr>
    </w:lvl>
  </w:abstractNum>
  <w:abstractNum w:abstractNumId="18" w15:restartNumberingAfterBreak="0">
    <w:nsid w:val="4A892807"/>
    <w:multiLevelType w:val="hybridMultilevel"/>
    <w:tmpl w:val="42D0BBC4"/>
    <w:lvl w:ilvl="0" w:tplc="0409000F">
      <w:start w:val="1"/>
      <w:numFmt w:val="ideographLegalTraditional"/>
      <w:pStyle w:val="1"/>
      <w:lvlText w:val="%1、"/>
      <w:lvlJc w:val="left"/>
      <w:pPr>
        <w:tabs>
          <w:tab w:val="num" w:pos="0"/>
        </w:tabs>
        <w:ind w:left="0" w:firstLine="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7DEF1F1E"/>
    <w:multiLevelType w:val="hybridMultilevel"/>
    <w:tmpl w:val="ED4E5118"/>
    <w:lvl w:ilvl="0" w:tplc="0F1E46C2">
      <w:start w:val="1"/>
      <w:numFmt w:val="decimal"/>
      <w:pStyle w:val="a"/>
      <w:lvlText w:val="%1."/>
      <w:lvlJc w:val="left"/>
      <w:pPr>
        <w:ind w:left="680" w:hanging="480"/>
      </w:p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num w:numId="1">
    <w:abstractNumId w:val="18"/>
  </w:num>
  <w:num w:numId="2">
    <w:abstractNumId w:val="15"/>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4"/>
  </w:num>
  <w:num w:numId="16">
    <w:abstractNumId w:val="11"/>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0"/>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npJLfK5lDkjkmjFr+FSU1mqK9YbCWhwNgUMSJkotP5wopboJgbJgeASqg2kK1LFVpYKA/V/swhohwtCS/6Tx6A==" w:salt="lCCqoMs6KBQMUCUdvaQSyg=="/>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EFA"/>
    <w:rsid w:val="00007A73"/>
    <w:rsid w:val="00023D0B"/>
    <w:rsid w:val="00030D67"/>
    <w:rsid w:val="00037521"/>
    <w:rsid w:val="00046F3A"/>
    <w:rsid w:val="00051A02"/>
    <w:rsid w:val="00051D7A"/>
    <w:rsid w:val="00053E2F"/>
    <w:rsid w:val="00072BB2"/>
    <w:rsid w:val="00074045"/>
    <w:rsid w:val="00083A11"/>
    <w:rsid w:val="000919D8"/>
    <w:rsid w:val="00097B86"/>
    <w:rsid w:val="000A1669"/>
    <w:rsid w:val="000A3722"/>
    <w:rsid w:val="000A4677"/>
    <w:rsid w:val="000B1AAA"/>
    <w:rsid w:val="000B655F"/>
    <w:rsid w:val="000C2B18"/>
    <w:rsid w:val="000C3391"/>
    <w:rsid w:val="000C3C39"/>
    <w:rsid w:val="000C4A85"/>
    <w:rsid w:val="00101521"/>
    <w:rsid w:val="001208D8"/>
    <w:rsid w:val="00150F67"/>
    <w:rsid w:val="001510D3"/>
    <w:rsid w:val="00155303"/>
    <w:rsid w:val="0018378D"/>
    <w:rsid w:val="00195399"/>
    <w:rsid w:val="001A22BE"/>
    <w:rsid w:val="001C73DE"/>
    <w:rsid w:val="001D254A"/>
    <w:rsid w:val="001D7FB8"/>
    <w:rsid w:val="001E40DF"/>
    <w:rsid w:val="001E5A5B"/>
    <w:rsid w:val="001F7D2A"/>
    <w:rsid w:val="002147F3"/>
    <w:rsid w:val="002174B9"/>
    <w:rsid w:val="002221A4"/>
    <w:rsid w:val="0022705D"/>
    <w:rsid w:val="00247875"/>
    <w:rsid w:val="00254EED"/>
    <w:rsid w:val="002627E8"/>
    <w:rsid w:val="00264B9A"/>
    <w:rsid w:val="00270905"/>
    <w:rsid w:val="002775F8"/>
    <w:rsid w:val="002901A2"/>
    <w:rsid w:val="00294361"/>
    <w:rsid w:val="002B1554"/>
    <w:rsid w:val="002B6061"/>
    <w:rsid w:val="002E0A96"/>
    <w:rsid w:val="002F1ACF"/>
    <w:rsid w:val="00317AA0"/>
    <w:rsid w:val="0033567D"/>
    <w:rsid w:val="00336D21"/>
    <w:rsid w:val="003425DE"/>
    <w:rsid w:val="003507CC"/>
    <w:rsid w:val="00361E00"/>
    <w:rsid w:val="003659F0"/>
    <w:rsid w:val="003665C6"/>
    <w:rsid w:val="00373F46"/>
    <w:rsid w:val="0038304A"/>
    <w:rsid w:val="00386214"/>
    <w:rsid w:val="00387FFC"/>
    <w:rsid w:val="00394B1B"/>
    <w:rsid w:val="00396596"/>
    <w:rsid w:val="003A1FA6"/>
    <w:rsid w:val="003A6C66"/>
    <w:rsid w:val="003C4D18"/>
    <w:rsid w:val="003E21C6"/>
    <w:rsid w:val="003F4139"/>
    <w:rsid w:val="00422DBB"/>
    <w:rsid w:val="00427039"/>
    <w:rsid w:val="004368B5"/>
    <w:rsid w:val="00451BFD"/>
    <w:rsid w:val="00455076"/>
    <w:rsid w:val="00455185"/>
    <w:rsid w:val="0046496E"/>
    <w:rsid w:val="00481D9D"/>
    <w:rsid w:val="0049586B"/>
    <w:rsid w:val="004B539B"/>
    <w:rsid w:val="004B5DAC"/>
    <w:rsid w:val="004F0AD7"/>
    <w:rsid w:val="0052032D"/>
    <w:rsid w:val="00522DE2"/>
    <w:rsid w:val="00522DE5"/>
    <w:rsid w:val="00530FD5"/>
    <w:rsid w:val="00535604"/>
    <w:rsid w:val="00542219"/>
    <w:rsid w:val="00551EF2"/>
    <w:rsid w:val="005567E9"/>
    <w:rsid w:val="00567019"/>
    <w:rsid w:val="00581A6E"/>
    <w:rsid w:val="00582B74"/>
    <w:rsid w:val="00595C77"/>
    <w:rsid w:val="005A32ED"/>
    <w:rsid w:val="005A445D"/>
    <w:rsid w:val="005D343D"/>
    <w:rsid w:val="005D4D03"/>
    <w:rsid w:val="005D7958"/>
    <w:rsid w:val="005E75D8"/>
    <w:rsid w:val="005F417C"/>
    <w:rsid w:val="006110A6"/>
    <w:rsid w:val="0062387F"/>
    <w:rsid w:val="00627A07"/>
    <w:rsid w:val="00630D07"/>
    <w:rsid w:val="00634E82"/>
    <w:rsid w:val="00643480"/>
    <w:rsid w:val="00647ECC"/>
    <w:rsid w:val="00654C43"/>
    <w:rsid w:val="00671317"/>
    <w:rsid w:val="006A0A6B"/>
    <w:rsid w:val="006B1FE3"/>
    <w:rsid w:val="006C7176"/>
    <w:rsid w:val="007007CA"/>
    <w:rsid w:val="00705D93"/>
    <w:rsid w:val="00712F1A"/>
    <w:rsid w:val="0071765A"/>
    <w:rsid w:val="0072672B"/>
    <w:rsid w:val="0074146E"/>
    <w:rsid w:val="0075362C"/>
    <w:rsid w:val="007569DB"/>
    <w:rsid w:val="00775934"/>
    <w:rsid w:val="0078751E"/>
    <w:rsid w:val="00787C3D"/>
    <w:rsid w:val="007B4209"/>
    <w:rsid w:val="007C2F6F"/>
    <w:rsid w:val="007C49E3"/>
    <w:rsid w:val="007D293B"/>
    <w:rsid w:val="007F00C5"/>
    <w:rsid w:val="0082176C"/>
    <w:rsid w:val="0082735B"/>
    <w:rsid w:val="008335C2"/>
    <w:rsid w:val="00850FD0"/>
    <w:rsid w:val="0085179F"/>
    <w:rsid w:val="00852A01"/>
    <w:rsid w:val="008550DE"/>
    <w:rsid w:val="008B0BE2"/>
    <w:rsid w:val="008B608C"/>
    <w:rsid w:val="008C3D4B"/>
    <w:rsid w:val="008C58B2"/>
    <w:rsid w:val="00913701"/>
    <w:rsid w:val="0091584F"/>
    <w:rsid w:val="00915C91"/>
    <w:rsid w:val="00916912"/>
    <w:rsid w:val="009220DF"/>
    <w:rsid w:val="00924146"/>
    <w:rsid w:val="0092446A"/>
    <w:rsid w:val="00924EFA"/>
    <w:rsid w:val="009266DD"/>
    <w:rsid w:val="00937380"/>
    <w:rsid w:val="00941F40"/>
    <w:rsid w:val="0094711B"/>
    <w:rsid w:val="00955FA5"/>
    <w:rsid w:val="0095724C"/>
    <w:rsid w:val="009642D0"/>
    <w:rsid w:val="00964A34"/>
    <w:rsid w:val="00970BCA"/>
    <w:rsid w:val="009762A6"/>
    <w:rsid w:val="00985AF6"/>
    <w:rsid w:val="00985CE0"/>
    <w:rsid w:val="009A4544"/>
    <w:rsid w:val="009B6073"/>
    <w:rsid w:val="009B7940"/>
    <w:rsid w:val="009C4837"/>
    <w:rsid w:val="009D227B"/>
    <w:rsid w:val="009E3B60"/>
    <w:rsid w:val="00A14415"/>
    <w:rsid w:val="00A15705"/>
    <w:rsid w:val="00A177CF"/>
    <w:rsid w:val="00A240EB"/>
    <w:rsid w:val="00A25A79"/>
    <w:rsid w:val="00A4488D"/>
    <w:rsid w:val="00A52562"/>
    <w:rsid w:val="00A60AB9"/>
    <w:rsid w:val="00A80169"/>
    <w:rsid w:val="00A801E3"/>
    <w:rsid w:val="00A91B7D"/>
    <w:rsid w:val="00AA6108"/>
    <w:rsid w:val="00AB17E9"/>
    <w:rsid w:val="00AB47B8"/>
    <w:rsid w:val="00AB4E36"/>
    <w:rsid w:val="00B02CE9"/>
    <w:rsid w:val="00B1034B"/>
    <w:rsid w:val="00B21C9C"/>
    <w:rsid w:val="00B26E46"/>
    <w:rsid w:val="00B27A72"/>
    <w:rsid w:val="00B44F98"/>
    <w:rsid w:val="00B453C0"/>
    <w:rsid w:val="00B56B88"/>
    <w:rsid w:val="00B617F5"/>
    <w:rsid w:val="00B7746C"/>
    <w:rsid w:val="00B85DE1"/>
    <w:rsid w:val="00B9189E"/>
    <w:rsid w:val="00B93B6C"/>
    <w:rsid w:val="00B9593F"/>
    <w:rsid w:val="00BA6B38"/>
    <w:rsid w:val="00BC194C"/>
    <w:rsid w:val="00BC2523"/>
    <w:rsid w:val="00BC4A5B"/>
    <w:rsid w:val="00BD63DC"/>
    <w:rsid w:val="00BE0C52"/>
    <w:rsid w:val="00BE3283"/>
    <w:rsid w:val="00C10190"/>
    <w:rsid w:val="00C16A9C"/>
    <w:rsid w:val="00C31433"/>
    <w:rsid w:val="00C33258"/>
    <w:rsid w:val="00C34422"/>
    <w:rsid w:val="00C36F0C"/>
    <w:rsid w:val="00C413A1"/>
    <w:rsid w:val="00C41996"/>
    <w:rsid w:val="00C50D89"/>
    <w:rsid w:val="00C50FB4"/>
    <w:rsid w:val="00C52F29"/>
    <w:rsid w:val="00C53C14"/>
    <w:rsid w:val="00C53F2F"/>
    <w:rsid w:val="00C64854"/>
    <w:rsid w:val="00C81858"/>
    <w:rsid w:val="00C839C6"/>
    <w:rsid w:val="00C95309"/>
    <w:rsid w:val="00CA2778"/>
    <w:rsid w:val="00CB361C"/>
    <w:rsid w:val="00CB7263"/>
    <w:rsid w:val="00CD6574"/>
    <w:rsid w:val="00CE600D"/>
    <w:rsid w:val="00CF4754"/>
    <w:rsid w:val="00D047D3"/>
    <w:rsid w:val="00D5133B"/>
    <w:rsid w:val="00D67080"/>
    <w:rsid w:val="00D71D69"/>
    <w:rsid w:val="00D72F80"/>
    <w:rsid w:val="00D87684"/>
    <w:rsid w:val="00D91679"/>
    <w:rsid w:val="00DA13C0"/>
    <w:rsid w:val="00DA3A0C"/>
    <w:rsid w:val="00DB2574"/>
    <w:rsid w:val="00DC3671"/>
    <w:rsid w:val="00DD29B3"/>
    <w:rsid w:val="00DD33CA"/>
    <w:rsid w:val="00DD597C"/>
    <w:rsid w:val="00DD629D"/>
    <w:rsid w:val="00DD699F"/>
    <w:rsid w:val="00DE2E58"/>
    <w:rsid w:val="00E07DD6"/>
    <w:rsid w:val="00E3582A"/>
    <w:rsid w:val="00E36547"/>
    <w:rsid w:val="00E51DFB"/>
    <w:rsid w:val="00E74CA8"/>
    <w:rsid w:val="00E75FDD"/>
    <w:rsid w:val="00E82678"/>
    <w:rsid w:val="00E93F34"/>
    <w:rsid w:val="00EA3345"/>
    <w:rsid w:val="00EB26A4"/>
    <w:rsid w:val="00EC1FC3"/>
    <w:rsid w:val="00EC43B2"/>
    <w:rsid w:val="00ED25F5"/>
    <w:rsid w:val="00EE0CD0"/>
    <w:rsid w:val="00F1422C"/>
    <w:rsid w:val="00F25F5A"/>
    <w:rsid w:val="00F3195A"/>
    <w:rsid w:val="00F407A9"/>
    <w:rsid w:val="00F72442"/>
    <w:rsid w:val="00F82C27"/>
    <w:rsid w:val="00F9217B"/>
    <w:rsid w:val="00FD5394"/>
    <w:rsid w:val="00FF39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F49943"/>
  <w15:chartTrackingRefBased/>
  <w15:docId w15:val="{1FFA327A-2DEA-448C-A906-B57D653BA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章"/>
    <w:qFormat/>
    <w:rsid w:val="00B93B6C"/>
    <w:pPr>
      <w:widowControl w:val="0"/>
      <w:snapToGrid w:val="0"/>
      <w:spacing w:line="280" w:lineRule="exact"/>
      <w:jc w:val="both"/>
    </w:pPr>
    <w:rPr>
      <w:rFonts w:ascii="標楷體" w:eastAsia="標楷體" w:hAnsi="標楷體"/>
      <w:color w:val="000000"/>
      <w:sz w:val="22"/>
      <w:szCs w:val="22"/>
    </w:rPr>
  </w:style>
  <w:style w:type="paragraph" w:styleId="1">
    <w:name w:val="heading 1"/>
    <w:basedOn w:val="a0"/>
    <w:next w:val="a0"/>
    <w:qFormat/>
    <w:rsid w:val="00924EFA"/>
    <w:pPr>
      <w:keepNext/>
      <w:numPr>
        <w:numId w:val="1"/>
      </w:numPr>
      <w:spacing w:before="180" w:after="180" w:line="720" w:lineRule="auto"/>
      <w:outlineLvl w:val="0"/>
    </w:pPr>
    <w:rPr>
      <w:rFonts w:ascii="Arial" w:eastAsia="新細明體" w:hAnsi="Arial"/>
      <w:b/>
      <w:bCs/>
      <w:kern w:val="52"/>
      <w:sz w:val="52"/>
      <w:szCs w:val="52"/>
    </w:rPr>
  </w:style>
  <w:style w:type="paragraph" w:styleId="2">
    <w:name w:val="heading 2"/>
    <w:basedOn w:val="a0"/>
    <w:next w:val="a0"/>
    <w:qFormat/>
    <w:rsid w:val="00924EFA"/>
    <w:pPr>
      <w:keepNext/>
      <w:spacing w:line="720" w:lineRule="atLeast"/>
      <w:outlineLvl w:val="1"/>
    </w:pPr>
    <w:rPr>
      <w:rFonts w:ascii="Arial" w:eastAsia="新細明體" w:hAnsi="Arial"/>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第二層"/>
    <w:basedOn w:val="2"/>
    <w:rsid w:val="00924EFA"/>
    <w:pPr>
      <w:snapToGrid/>
      <w:spacing w:line="720" w:lineRule="auto"/>
      <w:jc w:val="left"/>
    </w:pPr>
    <w:rPr>
      <w:rFonts w:ascii="標楷體" w:eastAsia="標楷體" w:hAnsi="標楷體"/>
      <w:color w:val="auto"/>
      <w:kern w:val="2"/>
      <w:sz w:val="28"/>
    </w:rPr>
  </w:style>
  <w:style w:type="paragraph" w:styleId="a5">
    <w:name w:val="footer"/>
    <w:basedOn w:val="a0"/>
    <w:rsid w:val="0071765A"/>
    <w:pPr>
      <w:tabs>
        <w:tab w:val="center" w:pos="4153"/>
        <w:tab w:val="right" w:pos="8306"/>
      </w:tabs>
    </w:pPr>
    <w:rPr>
      <w:sz w:val="20"/>
      <w:szCs w:val="20"/>
    </w:rPr>
  </w:style>
  <w:style w:type="character" w:styleId="a6">
    <w:name w:val="page number"/>
    <w:basedOn w:val="a1"/>
    <w:rsid w:val="0071765A"/>
  </w:style>
  <w:style w:type="paragraph" w:customStyle="1" w:styleId="a">
    <w:name w:val="(一)標題"/>
    <w:basedOn w:val="a0"/>
    <w:rsid w:val="00F407A9"/>
    <w:pPr>
      <w:numPr>
        <w:numId w:val="22"/>
      </w:numPr>
      <w:spacing w:line="240" w:lineRule="auto"/>
      <w:ind w:left="0" w:hangingChars="200" w:hanging="482"/>
    </w:pPr>
    <w:rPr>
      <w:sz w:val="24"/>
    </w:rPr>
  </w:style>
  <w:style w:type="paragraph" w:styleId="a7">
    <w:name w:val="Closing"/>
    <w:basedOn w:val="a0"/>
    <w:rsid w:val="00195399"/>
    <w:pPr>
      <w:ind w:leftChars="1800" w:left="100"/>
    </w:pPr>
  </w:style>
  <w:style w:type="character" w:styleId="HTML">
    <w:name w:val="HTML Acronym"/>
    <w:basedOn w:val="a1"/>
    <w:rsid w:val="00195399"/>
  </w:style>
  <w:style w:type="paragraph" w:styleId="a8">
    <w:name w:val="header"/>
    <w:basedOn w:val="a0"/>
    <w:link w:val="a9"/>
    <w:rsid w:val="008B0BE2"/>
    <w:pPr>
      <w:tabs>
        <w:tab w:val="center" w:pos="4153"/>
        <w:tab w:val="right" w:pos="8306"/>
      </w:tabs>
    </w:pPr>
    <w:rPr>
      <w:sz w:val="20"/>
      <w:szCs w:val="20"/>
    </w:rPr>
  </w:style>
  <w:style w:type="character" w:customStyle="1" w:styleId="a9">
    <w:name w:val="頁首 字元"/>
    <w:link w:val="a8"/>
    <w:rsid w:val="008B0BE2"/>
    <w:rPr>
      <w:rFonts w:ascii="標楷體" w:eastAsia="標楷體" w:hAnsi="標楷體"/>
      <w:color w:val="000000"/>
    </w:rPr>
  </w:style>
  <w:style w:type="paragraph" w:styleId="aa">
    <w:name w:val="Balloon Text"/>
    <w:basedOn w:val="a0"/>
    <w:link w:val="ab"/>
    <w:rsid w:val="00DD699F"/>
    <w:pPr>
      <w:spacing w:line="240" w:lineRule="auto"/>
    </w:pPr>
    <w:rPr>
      <w:rFonts w:ascii="Cambria" w:eastAsia="新細明體" w:hAnsi="Cambria"/>
      <w:sz w:val="18"/>
      <w:szCs w:val="18"/>
    </w:rPr>
  </w:style>
  <w:style w:type="character" w:customStyle="1" w:styleId="ab">
    <w:name w:val="註解方塊文字 字元"/>
    <w:link w:val="aa"/>
    <w:rsid w:val="00DD699F"/>
    <w:rPr>
      <w:rFonts w:ascii="Cambria" w:eastAsia="新細明體" w:hAnsi="Cambria" w:cs="Times New Roman"/>
      <w:color w:val="000000"/>
      <w:sz w:val="18"/>
      <w:szCs w:val="18"/>
    </w:rPr>
  </w:style>
  <w:style w:type="character" w:styleId="ac">
    <w:name w:val="Hyperlink"/>
    <w:rsid w:val="00970BCA"/>
    <w:rPr>
      <w:color w:val="0000FF"/>
      <w:u w:val="single"/>
    </w:rPr>
  </w:style>
  <w:style w:type="character" w:styleId="ad">
    <w:name w:val="FollowedHyperlink"/>
    <w:rsid w:val="00970BCA"/>
    <w:rPr>
      <w:color w:val="800080"/>
      <w:u w:val="single"/>
    </w:rPr>
  </w:style>
  <w:style w:type="paragraph" w:customStyle="1" w:styleId="ae">
    <w:name w:val="(一)內文"/>
    <w:basedOn w:val="a0"/>
    <w:rsid w:val="007C2F6F"/>
    <w:pPr>
      <w:spacing w:line="240" w:lineRule="auto"/>
      <w:jc w:val="left"/>
    </w:pPr>
    <w:rPr>
      <w:rFonts w:cs="新細明體"/>
      <w:color w:val="auto"/>
      <w:sz w:val="24"/>
      <w:szCs w:val="20"/>
    </w:rPr>
  </w:style>
  <w:style w:type="paragraph" w:customStyle="1" w:styleId="af">
    <w:name w:val="(一)內容 首行縮排"/>
    <w:basedOn w:val="ae"/>
    <w:qFormat/>
    <w:rsid w:val="007C2F6F"/>
    <w:pPr>
      <w:ind w:firstLineChars="200" w:firstLine="200"/>
    </w:pPr>
  </w:style>
  <w:style w:type="paragraph" w:customStyle="1" w:styleId="af0">
    <w:name w:val="圖片"/>
    <w:basedOn w:val="a0"/>
    <w:qFormat/>
    <w:rsid w:val="007C2F6F"/>
    <w:pPr>
      <w:spacing w:line="360" w:lineRule="auto"/>
      <w:jc w:val="left"/>
    </w:pPr>
    <w:rPr>
      <w:noProof/>
    </w:rPr>
  </w:style>
  <w:style w:type="table" w:styleId="af1">
    <w:name w:val="Table Grid"/>
    <w:basedOn w:val="a2"/>
    <w:rsid w:val="000375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basedOn w:val="a1"/>
    <w:rsid w:val="00C64854"/>
    <w:rPr>
      <w:sz w:val="18"/>
      <w:szCs w:val="18"/>
    </w:rPr>
  </w:style>
  <w:style w:type="paragraph" w:styleId="af3">
    <w:name w:val="annotation text"/>
    <w:basedOn w:val="a0"/>
    <w:link w:val="af4"/>
    <w:rsid w:val="00C64854"/>
    <w:pPr>
      <w:jc w:val="left"/>
    </w:pPr>
  </w:style>
  <w:style w:type="character" w:customStyle="1" w:styleId="af4">
    <w:name w:val="註解文字 字元"/>
    <w:basedOn w:val="a1"/>
    <w:link w:val="af3"/>
    <w:rsid w:val="00C64854"/>
    <w:rPr>
      <w:rFonts w:ascii="標楷體" w:eastAsia="標楷體" w:hAnsi="標楷體"/>
      <w:color w:val="000000"/>
      <w:sz w:val="22"/>
      <w:szCs w:val="22"/>
    </w:rPr>
  </w:style>
  <w:style w:type="paragraph" w:styleId="af5">
    <w:name w:val="annotation subject"/>
    <w:basedOn w:val="af3"/>
    <w:next w:val="af3"/>
    <w:link w:val="af6"/>
    <w:rsid w:val="00C64854"/>
    <w:rPr>
      <w:b/>
      <w:bCs/>
    </w:rPr>
  </w:style>
  <w:style w:type="character" w:customStyle="1" w:styleId="af6">
    <w:name w:val="註解主旨 字元"/>
    <w:basedOn w:val="af4"/>
    <w:link w:val="af5"/>
    <w:rsid w:val="00C64854"/>
    <w:rPr>
      <w:rFonts w:ascii="標楷體" w:eastAsia="標楷體" w:hAnsi="標楷體"/>
      <w:b/>
      <w:b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4880222">
      <w:bodyDiv w:val="1"/>
      <w:marLeft w:val="0"/>
      <w:marRight w:val="0"/>
      <w:marTop w:val="0"/>
      <w:marBottom w:val="0"/>
      <w:divBdr>
        <w:top w:val="none" w:sz="0" w:space="0" w:color="auto"/>
        <w:left w:val="none" w:sz="0" w:space="0" w:color="auto"/>
        <w:bottom w:val="none" w:sz="0" w:space="0" w:color="auto"/>
        <w:right w:val="none" w:sz="0" w:space="0" w:color="auto"/>
      </w:divBdr>
    </w:div>
    <w:div w:id="1827670515">
      <w:bodyDiv w:val="1"/>
      <w:marLeft w:val="0"/>
      <w:marRight w:val="0"/>
      <w:marTop w:val="0"/>
      <w:marBottom w:val="0"/>
      <w:divBdr>
        <w:top w:val="none" w:sz="0" w:space="0" w:color="auto"/>
        <w:left w:val="none" w:sz="0" w:space="0" w:color="auto"/>
        <w:bottom w:val="none" w:sz="0" w:space="0" w:color="auto"/>
        <w:right w:val="none" w:sz="0" w:space="0" w:color="auto"/>
      </w:divBdr>
    </w:div>
    <w:div w:id="2010327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OO.edu.tw"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659B6-DFC2-4A7F-AFCC-D869650C3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536</Words>
  <Characters>3057</Characters>
  <Application>Microsoft Office Word</Application>
  <DocSecurity>8</DocSecurity>
  <Lines>25</Lines>
  <Paragraphs>7</Paragraphs>
  <ScaleCrop>false</ScaleCrop>
  <Company/>
  <LinksUpToDate>false</LinksUpToDate>
  <CharactersWithSpaces>3586</CharactersWithSpaces>
  <SharedDoc>false</SharedDoc>
  <HLinks>
    <vt:vector size="24" baseType="variant">
      <vt:variant>
        <vt:i4>517403303</vt:i4>
      </vt:variant>
      <vt:variant>
        <vt:i4>9</vt:i4>
      </vt:variant>
      <vt:variant>
        <vt:i4>0</vt:i4>
      </vt:variant>
      <vt:variant>
        <vt:i4>5</vt:i4>
      </vt:variant>
      <vt:variant>
        <vt:lpwstr/>
      </vt:variant>
      <vt:variant>
        <vt:lpwstr>檢核項目1</vt:lpwstr>
      </vt:variant>
      <vt:variant>
        <vt:i4>517403303</vt:i4>
      </vt:variant>
      <vt:variant>
        <vt:i4>6</vt:i4>
      </vt:variant>
      <vt:variant>
        <vt:i4>0</vt:i4>
      </vt:variant>
      <vt:variant>
        <vt:i4>5</vt:i4>
      </vt:variant>
      <vt:variant>
        <vt:lpwstr/>
      </vt:variant>
      <vt:variant>
        <vt:lpwstr>檢核項目1</vt:lpwstr>
      </vt:variant>
      <vt:variant>
        <vt:i4>6291500</vt:i4>
      </vt:variant>
      <vt:variant>
        <vt:i4>3</vt:i4>
      </vt:variant>
      <vt:variant>
        <vt:i4>0</vt:i4>
      </vt:variant>
      <vt:variant>
        <vt:i4>5</vt:i4>
      </vt:variant>
      <vt:variant>
        <vt:lpwstr>http://www.ooo.edu.tw/</vt:lpwstr>
      </vt:variant>
      <vt:variant>
        <vt:lpwstr/>
      </vt:variant>
      <vt:variant>
        <vt:i4>901376036</vt:i4>
      </vt:variant>
      <vt:variant>
        <vt:i4>0</vt:i4>
      </vt:variant>
      <vt:variant>
        <vt:i4>0</vt:i4>
      </vt:variant>
      <vt:variant>
        <vt:i4>5</vt:i4>
      </vt:variant>
      <vt:variant>
        <vt:lpwstr/>
      </vt:variant>
      <vt:variant>
        <vt:lpwstr>附件資料檢核項目1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數位學習課程認證平台功能檢核自評表</dc:title>
  <dc:subject/>
  <dc:creator>NOU</dc:creator>
  <cp:keywords/>
  <cp:lastModifiedBy>NOU</cp:lastModifiedBy>
  <cp:revision>8</cp:revision>
  <cp:lastPrinted>2019-01-24T02:33:00Z</cp:lastPrinted>
  <dcterms:created xsi:type="dcterms:W3CDTF">2019-01-30T07:34:00Z</dcterms:created>
  <dcterms:modified xsi:type="dcterms:W3CDTF">2020-06-22T02:32:00Z</dcterms:modified>
</cp:coreProperties>
</file>